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3781D" w:rsidRDefault="0083781D">
      <w:pPr>
        <w:jc w:val="center"/>
      </w:pPr>
      <w:bookmarkStart w:id="0" w:name="_GoBack"/>
      <w:bookmarkEnd w:id="0"/>
    </w:p>
    <w:p w14:paraId="00000002" w14:textId="77777777" w:rsidR="0083781D" w:rsidRDefault="0083781D">
      <w:pPr>
        <w:jc w:val="center"/>
      </w:pPr>
    </w:p>
    <w:p w14:paraId="00000003" w14:textId="77777777" w:rsidR="0083781D" w:rsidRDefault="0083781D">
      <w:pPr>
        <w:jc w:val="center"/>
      </w:pPr>
    </w:p>
    <w:p w14:paraId="00000004" w14:textId="77777777" w:rsidR="0083781D" w:rsidRDefault="00575B68">
      <w:pPr>
        <w:jc w:val="center"/>
      </w:pPr>
      <w:r>
        <w:t xml:space="preserve">THE PRESBYTERY OF NORTHERN NEW ENGLAND </w:t>
      </w:r>
    </w:p>
    <w:p w14:paraId="00000005" w14:textId="77777777" w:rsidR="0083781D" w:rsidRDefault="00575B68">
      <w:pPr>
        <w:jc w:val="center"/>
      </w:pPr>
      <w:r>
        <w:t>CHILD PROTECTION POLICY</w:t>
      </w:r>
    </w:p>
    <w:p w14:paraId="00000006" w14:textId="77777777" w:rsidR="0083781D" w:rsidRDefault="00575B68">
      <w:pPr>
        <w:jc w:val="center"/>
      </w:pPr>
      <w:r>
        <w:tab/>
      </w:r>
    </w:p>
    <w:p w14:paraId="00000007" w14:textId="77777777" w:rsidR="0083781D" w:rsidRDefault="0083781D">
      <w:pPr>
        <w:jc w:val="both"/>
      </w:pPr>
    </w:p>
    <w:p w14:paraId="00000008" w14:textId="77777777" w:rsidR="0083781D" w:rsidRDefault="00575B68">
      <w:pPr>
        <w:jc w:val="both"/>
      </w:pPr>
      <w:r>
        <w:t>General Purpose Statement</w:t>
      </w:r>
    </w:p>
    <w:p w14:paraId="00000009" w14:textId="77777777" w:rsidR="0083781D" w:rsidRPr="00CB4BDE" w:rsidRDefault="0083781D" w:rsidP="00CB4BDE">
      <w:pPr>
        <w:rPr>
          <w:color w:val="000000" w:themeColor="text1"/>
        </w:rPr>
      </w:pPr>
    </w:p>
    <w:p w14:paraId="0000000A" w14:textId="4DA940B9" w:rsidR="0083781D" w:rsidRDefault="00575B68" w:rsidP="00CB4BDE">
      <w:sdt>
        <w:sdtPr>
          <w:rPr>
            <w:color w:val="000000" w:themeColor="text1"/>
          </w:rPr>
          <w:tag w:val="goog_rdk_1"/>
          <w:id w:val="1883280032"/>
        </w:sdtPr>
        <w:sdtEndPr/>
        <w:sdtContent>
          <w:r w:rsidRPr="00CB4BDE">
            <w:rPr>
              <w:color w:val="000000" w:themeColor="text1"/>
            </w:rPr>
            <w:t xml:space="preserve">The Presbytery of Northern New England has zero tolerance for abuse of any kind. </w:t>
          </w:r>
        </w:sdtContent>
      </w:sdt>
      <w:r>
        <w:t xml:space="preserve">The Presbytery of Northern New England </w:t>
      </w:r>
      <w:sdt>
        <w:sdtPr>
          <w:tag w:val="goog_rdk_2"/>
          <w:id w:val="1731111318"/>
        </w:sdtPr>
        <w:sdtEndPr/>
        <w:sdtContent/>
      </w:sdt>
      <w:r>
        <w:t xml:space="preserve">(PNNE) seeks to provide a safe and secure environment for the children who participate in </w:t>
      </w:r>
      <w:r w:rsidR="00710E81">
        <w:t xml:space="preserve">its </w:t>
      </w:r>
      <w:r>
        <w:t xml:space="preserve">programs and activities. By implementing the below </w:t>
      </w:r>
      <w:sdt>
        <w:sdtPr>
          <w:tag w:val="goog_rdk_3"/>
          <w:id w:val="809058448"/>
        </w:sdtPr>
        <w:sdtEndPr/>
        <w:sdtContent>
          <w:r w:rsidR="00CB4BDE">
            <w:t xml:space="preserve">policy and </w:t>
          </w:r>
        </w:sdtContent>
      </w:sdt>
      <w:r w:rsidRPr="00CB4BDE">
        <w:t>practices,</w:t>
      </w:r>
      <w:r>
        <w:t xml:space="preserve"> </w:t>
      </w:r>
      <w:r w:rsidR="00CB4BDE">
        <w:t>the PNNE’s</w:t>
      </w:r>
      <w:r>
        <w:t xml:space="preserve"> goal is to protect the children who participate in </w:t>
      </w:r>
      <w:r w:rsidR="00710E81">
        <w:t xml:space="preserve">its </w:t>
      </w:r>
      <w:r>
        <w:t>programs and activiti</w:t>
      </w:r>
      <w:r>
        <w:t xml:space="preserve">es from incidents of misconduct or inappropriate behavior while also protecting </w:t>
      </w:r>
      <w:r w:rsidR="00710E81">
        <w:t>PNNE’s</w:t>
      </w:r>
      <w:r>
        <w:t xml:space="preserve"> employees and volunteers from false accusations.</w:t>
      </w:r>
      <w:r w:rsidR="00710E81">
        <w:t xml:space="preserve"> All PNNE programs and events shall follow all state and federal laws as well as the Book of Order of the Presbyterian Church (USA).</w:t>
      </w:r>
    </w:p>
    <w:p w14:paraId="0000000B" w14:textId="77777777" w:rsidR="0083781D" w:rsidRDefault="0083781D">
      <w:pPr>
        <w:jc w:val="both"/>
      </w:pPr>
    </w:p>
    <w:p w14:paraId="0000000C" w14:textId="77777777" w:rsidR="0083781D" w:rsidRDefault="00575B68">
      <w:pPr>
        <w:numPr>
          <w:ilvl w:val="0"/>
          <w:numId w:val="6"/>
        </w:numPr>
        <w:pBdr>
          <w:top w:val="nil"/>
          <w:left w:val="nil"/>
          <w:bottom w:val="nil"/>
          <w:right w:val="nil"/>
          <w:between w:val="nil"/>
        </w:pBdr>
        <w:jc w:val="both"/>
      </w:pPr>
      <w:r>
        <w:rPr>
          <w:color w:val="000000"/>
        </w:rPr>
        <w:t>Definitions</w:t>
      </w:r>
    </w:p>
    <w:p w14:paraId="0000000D" w14:textId="77777777" w:rsidR="0083781D" w:rsidRDefault="0083781D">
      <w:pPr>
        <w:jc w:val="both"/>
      </w:pPr>
    </w:p>
    <w:p w14:paraId="0000000E" w14:textId="77777777" w:rsidR="0083781D" w:rsidRDefault="00575B68">
      <w:pPr>
        <w:jc w:val="both"/>
      </w:pPr>
      <w:r>
        <w:t>For purposes of this policy, the terms “child” or “children” include all persons under the age of eighteen (18) years.  The term “employee” includes paid persons who work with children.  The term “volunteer” means an unpaid person</w:t>
      </w:r>
      <w:r>
        <w:t xml:space="preserve"> who works with children.</w:t>
      </w:r>
    </w:p>
    <w:p w14:paraId="0000000F" w14:textId="77777777" w:rsidR="0083781D" w:rsidRDefault="0083781D">
      <w:pPr>
        <w:jc w:val="both"/>
      </w:pPr>
    </w:p>
    <w:p w14:paraId="00000010" w14:textId="0B5EF886" w:rsidR="0083781D" w:rsidRDefault="00575B68">
      <w:pPr>
        <w:jc w:val="both"/>
      </w:pPr>
      <w:r>
        <w:t xml:space="preserve">For purposes of this policy, “child abuse” is any action (or lack of action) that endangers or harms a child’s physical, </w:t>
      </w:r>
      <w:r w:rsidR="009F04C4">
        <w:t>psychological,</w:t>
      </w:r>
      <w:r>
        <w:t xml:space="preserve"> or emotional health and development. </w:t>
      </w:r>
      <w:sdt>
        <w:sdtPr>
          <w:tag w:val="goog_rdk_4"/>
          <w:id w:val="695888822"/>
        </w:sdtPr>
        <w:sdtEndPr/>
        <w:sdtContent>
          <w:r>
            <w:t xml:space="preserve">This definition includes child to child abuse. </w:t>
          </w:r>
        </w:sdtContent>
      </w:sdt>
      <w:r>
        <w:t xml:space="preserve"> Child </w:t>
      </w:r>
      <w:r>
        <w:t>abuse occurs in different ways and includes but is not limited to the following:</w:t>
      </w:r>
    </w:p>
    <w:p w14:paraId="00000011" w14:textId="77777777" w:rsidR="0083781D" w:rsidRDefault="0083781D">
      <w:pPr>
        <w:jc w:val="both"/>
      </w:pPr>
    </w:p>
    <w:p w14:paraId="00000012" w14:textId="77777777" w:rsidR="0083781D" w:rsidRDefault="00575B68">
      <w:pPr>
        <w:numPr>
          <w:ilvl w:val="0"/>
          <w:numId w:val="2"/>
        </w:numPr>
        <w:pBdr>
          <w:top w:val="nil"/>
          <w:left w:val="nil"/>
          <w:bottom w:val="nil"/>
          <w:right w:val="nil"/>
          <w:between w:val="nil"/>
        </w:pBdr>
        <w:jc w:val="both"/>
      </w:pPr>
      <w:r>
        <w:rPr>
          <w:color w:val="000000"/>
        </w:rPr>
        <w:t>Physical abuse - any physical injury to a child that is not accidental, such as beating, shaking, burns, and biting.</w:t>
      </w:r>
    </w:p>
    <w:p w14:paraId="00000013" w14:textId="77777777" w:rsidR="0083781D" w:rsidRDefault="0083781D">
      <w:pPr>
        <w:pBdr>
          <w:top w:val="nil"/>
          <w:left w:val="nil"/>
          <w:bottom w:val="nil"/>
          <w:right w:val="nil"/>
          <w:between w:val="nil"/>
        </w:pBdr>
        <w:ind w:left="720"/>
        <w:jc w:val="both"/>
        <w:rPr>
          <w:color w:val="000000"/>
        </w:rPr>
      </w:pPr>
    </w:p>
    <w:p w14:paraId="00000014" w14:textId="77777777" w:rsidR="0083781D" w:rsidRDefault="00575B68">
      <w:pPr>
        <w:numPr>
          <w:ilvl w:val="0"/>
          <w:numId w:val="2"/>
        </w:numPr>
        <w:pBdr>
          <w:top w:val="nil"/>
          <w:left w:val="nil"/>
          <w:bottom w:val="nil"/>
          <w:right w:val="nil"/>
          <w:between w:val="nil"/>
        </w:pBdr>
        <w:jc w:val="both"/>
      </w:pPr>
      <w:r>
        <w:rPr>
          <w:color w:val="000000"/>
        </w:rPr>
        <w:t>Emotional abuse - emotional injury when the child is not</w:t>
      </w:r>
      <w:r>
        <w:rPr>
          <w:color w:val="000000"/>
        </w:rPr>
        <w:t xml:space="preserve"> nurtured or provided with love and security, such as an environment of constant criticism, belittling and persistent teasing.</w:t>
      </w:r>
    </w:p>
    <w:p w14:paraId="00000015" w14:textId="77777777" w:rsidR="0083781D" w:rsidRDefault="0083781D">
      <w:pPr>
        <w:pBdr>
          <w:top w:val="nil"/>
          <w:left w:val="nil"/>
          <w:bottom w:val="nil"/>
          <w:right w:val="nil"/>
          <w:between w:val="nil"/>
        </w:pBdr>
        <w:ind w:left="720"/>
        <w:jc w:val="both"/>
        <w:rPr>
          <w:color w:val="000000"/>
        </w:rPr>
      </w:pPr>
    </w:p>
    <w:p w14:paraId="00000016" w14:textId="729132C4" w:rsidR="0083781D" w:rsidRDefault="00575B68">
      <w:pPr>
        <w:numPr>
          <w:ilvl w:val="0"/>
          <w:numId w:val="2"/>
        </w:numPr>
        <w:pBdr>
          <w:top w:val="nil"/>
          <w:left w:val="nil"/>
          <w:bottom w:val="nil"/>
          <w:right w:val="nil"/>
          <w:between w:val="nil"/>
        </w:pBdr>
        <w:jc w:val="both"/>
      </w:pPr>
      <w:r>
        <w:rPr>
          <w:color w:val="000000"/>
        </w:rPr>
        <w:t xml:space="preserve">Sexual abuse - any sexual activity between a child and an adult or between </w:t>
      </w:r>
      <w:r w:rsidR="001524BA">
        <w:rPr>
          <w:color w:val="000000"/>
        </w:rPr>
        <w:t>a child and a child who is older than the victim</w:t>
      </w:r>
      <w:r>
        <w:rPr>
          <w:color w:val="000000"/>
        </w:rPr>
        <w:t>, inc</w:t>
      </w:r>
      <w:r>
        <w:rPr>
          <w:color w:val="000000"/>
        </w:rPr>
        <w:t>luding activities such as fondling, exhibitionism, intercourse, incest, online (Internet, cellular telephone, tablet) inappropriate pictures, solicitation (“sexting”) or abusive remarks, and pornography.</w:t>
      </w:r>
    </w:p>
    <w:p w14:paraId="00000017" w14:textId="77777777" w:rsidR="0083781D" w:rsidRDefault="0083781D">
      <w:pPr>
        <w:pBdr>
          <w:top w:val="nil"/>
          <w:left w:val="nil"/>
          <w:bottom w:val="nil"/>
          <w:right w:val="nil"/>
          <w:between w:val="nil"/>
        </w:pBdr>
        <w:ind w:left="720"/>
        <w:jc w:val="both"/>
        <w:rPr>
          <w:color w:val="000000"/>
        </w:rPr>
      </w:pPr>
    </w:p>
    <w:p w14:paraId="00000018" w14:textId="5BED38DF" w:rsidR="0083781D" w:rsidRDefault="00575B68">
      <w:pPr>
        <w:numPr>
          <w:ilvl w:val="0"/>
          <w:numId w:val="2"/>
        </w:numPr>
        <w:pBdr>
          <w:top w:val="nil"/>
          <w:left w:val="nil"/>
          <w:bottom w:val="nil"/>
          <w:right w:val="nil"/>
          <w:between w:val="nil"/>
        </w:pBdr>
        <w:jc w:val="both"/>
        <w:rPr>
          <w:color w:val="000000"/>
        </w:rPr>
      </w:pPr>
      <w:r>
        <w:rPr>
          <w:color w:val="000000"/>
        </w:rPr>
        <w:t>Neglect - depriving a child of his or her essential</w:t>
      </w:r>
      <w:r>
        <w:rPr>
          <w:color w:val="000000"/>
        </w:rPr>
        <w:t xml:space="preserve"> needs, such as adequate food, water, shelter, </w:t>
      </w:r>
      <w:r w:rsidR="001524BA">
        <w:rPr>
          <w:color w:val="000000"/>
        </w:rPr>
        <w:t xml:space="preserve">failure to protect, </w:t>
      </w:r>
      <w:r>
        <w:rPr>
          <w:color w:val="000000"/>
        </w:rPr>
        <w:t>and medical care.</w:t>
      </w:r>
      <w:r>
        <w:t xml:space="preserve"> </w:t>
      </w:r>
    </w:p>
    <w:p w14:paraId="00000019" w14:textId="77777777" w:rsidR="0083781D" w:rsidRDefault="0083781D">
      <w:pPr>
        <w:pBdr>
          <w:top w:val="nil"/>
          <w:left w:val="nil"/>
          <w:bottom w:val="nil"/>
          <w:right w:val="nil"/>
          <w:between w:val="nil"/>
        </w:pBdr>
        <w:ind w:left="1080"/>
        <w:jc w:val="both"/>
      </w:pPr>
    </w:p>
    <w:sdt>
      <w:sdtPr>
        <w:tag w:val="goog_rdk_6"/>
        <w:id w:val="1618953752"/>
      </w:sdtPr>
      <w:sdtEndPr/>
      <w:sdtContent>
        <w:p w14:paraId="0000001A" w14:textId="14FE7AB5" w:rsidR="0083781D" w:rsidRPr="00C3516B" w:rsidRDefault="00575B68">
          <w:pPr>
            <w:numPr>
              <w:ilvl w:val="0"/>
              <w:numId w:val="2"/>
            </w:numPr>
            <w:pBdr>
              <w:top w:val="nil"/>
              <w:left w:val="nil"/>
              <w:bottom w:val="nil"/>
              <w:right w:val="nil"/>
              <w:between w:val="nil"/>
            </w:pBdr>
            <w:jc w:val="both"/>
          </w:pPr>
          <w:r>
            <w:t>Signs that might indicate abuse: sudden withdrawal from activities the child previously enjoyed, reluctance to be alone with a particular individual, changes in performa</w:t>
          </w:r>
          <w:r>
            <w:t>nce in school, inability to focus attention, excessive watchfulness as if something is going to happen, overly compliant behavior, complaints of pain in the genital area, the use of sexually explicit language,</w:t>
          </w:r>
          <w:r w:rsidRPr="001524BA">
            <w:t xml:space="preserve"> </w:t>
          </w:r>
          <w:r w:rsidRPr="00C3516B">
            <w:t>receiving private gifts, receiving private ele</w:t>
          </w:r>
          <w:r w:rsidRPr="00C3516B">
            <w:t xml:space="preserve">ctronic communication from leaders. </w:t>
          </w:r>
          <w:sdt>
            <w:sdtPr>
              <w:tag w:val="goog_rdk_5"/>
              <w:id w:val="1950350432"/>
            </w:sdtPr>
            <w:sdtEndPr/>
            <w:sdtContent/>
          </w:sdt>
        </w:p>
      </w:sdtContent>
    </w:sdt>
    <w:sdt>
      <w:sdtPr>
        <w:tag w:val="goog_rdk_9"/>
        <w:id w:val="1488902056"/>
      </w:sdtPr>
      <w:sdtEndPr/>
      <w:sdtContent>
        <w:sdt>
          <w:sdtPr>
            <w:tag w:val="goog_rdk_8"/>
            <w:id w:val="1626965006"/>
          </w:sdtPr>
          <w:sdtEndPr/>
          <w:sdtContent>
            <w:p w14:paraId="40FDE722" w14:textId="77777777" w:rsidR="00242C74" w:rsidRDefault="00242C74">
              <w:pPr>
                <w:pBdr>
                  <w:top w:val="nil"/>
                  <w:left w:val="nil"/>
                  <w:bottom w:val="nil"/>
                  <w:right w:val="nil"/>
                  <w:between w:val="nil"/>
                </w:pBdr>
                <w:jc w:val="both"/>
              </w:pPr>
            </w:p>
            <w:p w14:paraId="0000001B" w14:textId="08730E72" w:rsidR="0083781D" w:rsidRDefault="00575B68">
              <w:pPr>
                <w:pBdr>
                  <w:top w:val="nil"/>
                  <w:left w:val="nil"/>
                  <w:bottom w:val="nil"/>
                  <w:right w:val="nil"/>
                  <w:between w:val="nil"/>
                </w:pBdr>
                <w:jc w:val="both"/>
              </w:pPr>
            </w:p>
          </w:sdtContent>
        </w:sdt>
      </w:sdtContent>
    </w:sdt>
    <w:p w14:paraId="0000001D" w14:textId="452FB680" w:rsidR="0083781D" w:rsidRDefault="00575B68">
      <w:pPr>
        <w:numPr>
          <w:ilvl w:val="0"/>
          <w:numId w:val="6"/>
        </w:numPr>
        <w:pBdr>
          <w:top w:val="nil"/>
          <w:left w:val="nil"/>
          <w:bottom w:val="nil"/>
          <w:right w:val="nil"/>
          <w:between w:val="nil"/>
        </w:pBdr>
        <w:jc w:val="both"/>
      </w:pPr>
      <w:sdt>
        <w:sdtPr>
          <w:tag w:val="goog_rdk_12"/>
          <w:id w:val="341288841"/>
        </w:sdtPr>
        <w:sdtEndPr/>
        <w:sdtContent>
          <w:sdt>
            <w:sdtPr>
              <w:tag w:val="goog_rdk_11"/>
              <w:id w:val="-1374310268"/>
            </w:sdtPr>
            <w:sdtEndPr/>
            <w:sdtContent/>
          </w:sdt>
        </w:sdtContent>
      </w:sdt>
      <w:r>
        <w:rPr>
          <w:color w:val="000000"/>
        </w:rPr>
        <w:t>Requirements for Working with Children</w:t>
      </w:r>
    </w:p>
    <w:p w14:paraId="0000001E" w14:textId="77777777" w:rsidR="0083781D" w:rsidRDefault="0083781D">
      <w:pPr>
        <w:jc w:val="both"/>
      </w:pPr>
    </w:p>
    <w:p w14:paraId="0000001F" w14:textId="4459E0C6" w:rsidR="0083781D" w:rsidRDefault="00575B68">
      <w:pPr>
        <w:jc w:val="both"/>
      </w:pPr>
      <w:r>
        <w:t xml:space="preserve">All persons who desire to work with the children participating in </w:t>
      </w:r>
      <w:r w:rsidR="00C3516B">
        <w:t>the PNNE’s</w:t>
      </w:r>
      <w:r>
        <w:t xml:space="preserve"> programs and activities </w:t>
      </w:r>
      <w:r w:rsidR="00A34B78">
        <w:t>shall</w:t>
      </w:r>
      <w:r>
        <w:t xml:space="preserve"> be screened.  This screening includes the following:</w:t>
      </w:r>
    </w:p>
    <w:p w14:paraId="00000020" w14:textId="77777777" w:rsidR="0083781D" w:rsidRDefault="0083781D">
      <w:pPr>
        <w:jc w:val="both"/>
      </w:pPr>
    </w:p>
    <w:p w14:paraId="00000021" w14:textId="77777777" w:rsidR="0083781D" w:rsidRDefault="00575B68">
      <w:pPr>
        <w:jc w:val="both"/>
      </w:pPr>
      <w:r>
        <w:tab/>
        <w:t xml:space="preserve">1. </w:t>
      </w:r>
      <w:r>
        <w:t xml:space="preserve"> Six Month Rule</w:t>
      </w:r>
    </w:p>
    <w:p w14:paraId="00000022" w14:textId="77777777" w:rsidR="0083781D" w:rsidRDefault="0083781D">
      <w:pPr>
        <w:jc w:val="both"/>
      </w:pPr>
    </w:p>
    <w:p w14:paraId="00000023" w14:textId="3F540008" w:rsidR="0083781D" w:rsidRDefault="00C3516B">
      <w:pPr>
        <w:jc w:val="both"/>
      </w:pPr>
      <w:r>
        <w:t xml:space="preserve">To allow for better evaluation and suitability of the applicant for working with children, no employee or volunteer will be considered for any position involving contact with minors until she/he has been involved </w:t>
      </w:r>
      <w:sdt>
        <w:sdtPr>
          <w:tag w:val="goog_rdk_13"/>
          <w:id w:val="-308011542"/>
        </w:sdtPr>
        <w:sdtEndPr/>
        <w:sdtContent>
          <w:r>
            <w:t xml:space="preserve">through regular church attendance </w:t>
          </w:r>
          <w:sdt>
            <w:sdtPr>
              <w:tag w:val="goog_rdk_14"/>
              <w:id w:val="-1645111672"/>
            </w:sdtPr>
            <w:sdtEndPr/>
            <w:sdtContent>
              <w:r>
                <w:t xml:space="preserve">and participation </w:t>
              </w:r>
            </w:sdtContent>
          </w:sdt>
          <w:r>
            <w:t xml:space="preserve">in local congregation of PNNE and/or regular participation in programs </w:t>
          </w:r>
        </w:sdtContent>
      </w:sdt>
      <w:r>
        <w:t xml:space="preserve">with the </w:t>
      </w:r>
      <w:sdt>
        <w:sdtPr>
          <w:tag w:val="goog_rdk_15"/>
          <w:id w:val="-289673319"/>
        </w:sdtPr>
        <w:sdtEndPr/>
        <w:sdtContent>
          <w:r>
            <w:t>PNNE</w:t>
          </w:r>
        </w:sdtContent>
      </w:sdt>
      <w:sdt>
        <w:sdtPr>
          <w:tag w:val="goog_rdk_16"/>
          <w:id w:val="730963855"/>
        </w:sdtPr>
        <w:sdtEndPr/>
        <w:sdtContent>
          <w:r>
            <w:t xml:space="preserve"> f</w:t>
          </w:r>
        </w:sdtContent>
      </w:sdt>
      <w:r>
        <w:t xml:space="preserve">or a minimum of six (6) months.  </w:t>
      </w:r>
    </w:p>
    <w:p w14:paraId="00000024" w14:textId="77777777" w:rsidR="0083781D" w:rsidRDefault="0083781D">
      <w:pPr>
        <w:jc w:val="both"/>
      </w:pPr>
    </w:p>
    <w:p w14:paraId="00000025" w14:textId="77777777" w:rsidR="0083781D" w:rsidRDefault="00575B68">
      <w:pPr>
        <w:jc w:val="both"/>
      </w:pPr>
      <w:r>
        <w:tab/>
        <w:t>2. Written Application</w:t>
      </w:r>
    </w:p>
    <w:p w14:paraId="00000026" w14:textId="77777777" w:rsidR="0083781D" w:rsidRDefault="0083781D">
      <w:pPr>
        <w:jc w:val="both"/>
      </w:pPr>
    </w:p>
    <w:p w14:paraId="00000027" w14:textId="28F91F78" w:rsidR="0083781D" w:rsidRDefault="00575B68">
      <w:pPr>
        <w:jc w:val="both"/>
      </w:pPr>
      <w:r>
        <w:t>All volunteers seeking to work with children shall complete and sign a writt</w:t>
      </w:r>
      <w:r>
        <w:t xml:space="preserve">en application </w:t>
      </w:r>
      <w:r w:rsidR="00242C74">
        <w:t xml:space="preserve">every three years, </w:t>
      </w:r>
      <w:r>
        <w:t>supplied by the PNNE.  The application will request basic information from the applicant and will inquire into their previous experience with children, prior church affiliation(s), references,</w:t>
      </w:r>
      <w:r w:rsidR="001524BA">
        <w:t xml:space="preserve"> education,</w:t>
      </w:r>
      <w:r>
        <w:t xml:space="preserve"> and employment inf</w:t>
      </w:r>
      <w:r>
        <w:t>ormation, as well as disclosure of any criminal convictions.  The application form will be maintained in confidence on file with the PNNE Stated Clerk.</w:t>
      </w:r>
    </w:p>
    <w:p w14:paraId="00000028" w14:textId="77777777" w:rsidR="0083781D" w:rsidRDefault="0083781D">
      <w:pPr>
        <w:jc w:val="both"/>
      </w:pPr>
    </w:p>
    <w:p w14:paraId="00000029" w14:textId="77777777" w:rsidR="0083781D" w:rsidRDefault="00575B68">
      <w:pPr>
        <w:jc w:val="both"/>
      </w:pPr>
      <w:r>
        <w:tab/>
        <w:t>3.  Personal Interview</w:t>
      </w:r>
    </w:p>
    <w:p w14:paraId="0000002A" w14:textId="77777777" w:rsidR="0083781D" w:rsidRDefault="0083781D">
      <w:pPr>
        <w:jc w:val="both"/>
      </w:pPr>
    </w:p>
    <w:p w14:paraId="0000002B" w14:textId="2AADB127" w:rsidR="0083781D" w:rsidRDefault="00575B68">
      <w:pPr>
        <w:jc w:val="both"/>
      </w:pPr>
      <w:r>
        <w:t xml:space="preserve">Upon completion of the application, </w:t>
      </w:r>
      <w:r w:rsidR="00A34B78">
        <w:t xml:space="preserve">the sponsoring entity shall schedule </w:t>
      </w:r>
      <w:r>
        <w:t>a fac</w:t>
      </w:r>
      <w:r>
        <w:t>e-to-face interview with the applicant to discuss his/her suitability for the position.</w:t>
      </w:r>
      <w:sdt>
        <w:sdtPr>
          <w:tag w:val="goog_rdk_17"/>
          <w:id w:val="-1927875489"/>
        </w:sdtPr>
        <w:sdtEndPr/>
        <w:sdtContent>
          <w:r>
            <w:t xml:space="preserve"> This interview may be completed in-person or via video tele-conference. The interviewer shall use the “Interview Questions” in the appendix of this policy and the “Inte</w:t>
          </w:r>
          <w:r>
            <w:t xml:space="preserve">rpretive Guide for Interviewers” also in the appendix of this policy. </w:t>
          </w:r>
        </w:sdtContent>
      </w:sdt>
      <w:r>
        <w:t xml:space="preserve"> Please see interview questions and the interpretive guide</w:t>
      </w:r>
      <w:r w:rsidR="00A34B78">
        <w:t>.</w:t>
      </w:r>
    </w:p>
    <w:p w14:paraId="0000002C" w14:textId="77777777" w:rsidR="0083781D" w:rsidRDefault="0083781D">
      <w:pPr>
        <w:jc w:val="both"/>
      </w:pPr>
    </w:p>
    <w:p w14:paraId="0000002D" w14:textId="77777777" w:rsidR="0083781D" w:rsidRDefault="00575B68">
      <w:pPr>
        <w:jc w:val="both"/>
      </w:pPr>
      <w:r>
        <w:tab/>
        <w:t>4.  Reference Checks</w:t>
      </w:r>
    </w:p>
    <w:p w14:paraId="0000002E" w14:textId="77777777" w:rsidR="0083781D" w:rsidRDefault="0083781D">
      <w:pPr>
        <w:pBdr>
          <w:top w:val="nil"/>
          <w:left w:val="nil"/>
          <w:bottom w:val="nil"/>
          <w:right w:val="nil"/>
          <w:between w:val="nil"/>
        </w:pBdr>
        <w:ind w:left="720"/>
        <w:jc w:val="both"/>
        <w:rPr>
          <w:color w:val="000000"/>
        </w:rPr>
      </w:pPr>
    </w:p>
    <w:p w14:paraId="0000002F" w14:textId="0C4A6ABA" w:rsidR="0083781D" w:rsidRDefault="00575B68">
      <w:pPr>
        <w:jc w:val="both"/>
      </w:pPr>
      <w:r>
        <w:t xml:space="preserve">Before a volunteer is permitted to work with children, at least three of the applicants’ references </w:t>
      </w:r>
      <w:r w:rsidR="00A34B78">
        <w:t>shall</w:t>
      </w:r>
      <w:r>
        <w:t xml:space="preserve"> be checked.  These references should be of an institutional nature, preferably from organizations where the applicant has worked with children in the past.  An additional reference should be a personal reference of someone who can speak to how well t</w:t>
      </w:r>
      <w:r>
        <w:t xml:space="preserve">he applicant works with children. Reference checks will be performed every three years. Documentation of the reference checks </w:t>
      </w:r>
      <w:r w:rsidR="00A34B78">
        <w:t>shall</w:t>
      </w:r>
      <w:r>
        <w:t xml:space="preserve"> be maintained in confidence on file </w:t>
      </w:r>
      <w:r w:rsidR="00D30F83">
        <w:t xml:space="preserve">with </w:t>
      </w:r>
      <w:r>
        <w:t xml:space="preserve">the </w:t>
      </w:r>
      <w:sdt>
        <w:sdtPr>
          <w:tag w:val="goog_rdk_18"/>
          <w:id w:val="1590736384"/>
        </w:sdtPr>
        <w:sdtEndPr/>
        <w:sdtContent>
          <w:r>
            <w:t>PNNE</w:t>
          </w:r>
        </w:sdtContent>
      </w:sdt>
      <w:sdt>
        <w:sdtPr>
          <w:tag w:val="goog_rdk_19"/>
          <w:id w:val="-2034794929"/>
        </w:sdtPr>
        <w:sdtEndPr/>
        <w:sdtContent>
          <w:r w:rsidR="00A34B78">
            <w:t>.</w:t>
          </w:r>
        </w:sdtContent>
      </w:sdt>
    </w:p>
    <w:p w14:paraId="00000030" w14:textId="77777777" w:rsidR="0083781D" w:rsidRDefault="0083781D">
      <w:pPr>
        <w:jc w:val="both"/>
      </w:pPr>
    </w:p>
    <w:p w14:paraId="00000031" w14:textId="77777777" w:rsidR="0083781D" w:rsidRDefault="00575B68">
      <w:pPr>
        <w:jc w:val="both"/>
      </w:pPr>
      <w:r>
        <w:tab/>
        <w:t>5.  Criminal Background Check</w:t>
      </w:r>
    </w:p>
    <w:p w14:paraId="00000032" w14:textId="77777777" w:rsidR="0083781D" w:rsidRDefault="0083781D">
      <w:pPr>
        <w:jc w:val="both"/>
      </w:pPr>
    </w:p>
    <w:p w14:paraId="03BE9567" w14:textId="77777777" w:rsidR="006E08B8" w:rsidRDefault="00575B68">
      <w:pPr>
        <w:jc w:val="both"/>
      </w:pPr>
      <w:r>
        <w:t>A national criminal background check</w:t>
      </w:r>
      <w:r>
        <w:t xml:space="preserve"> is required for all employees (regardless of position) and volunteers as defined above.</w:t>
      </w:r>
      <w:r w:rsidR="00242C74">
        <w:t xml:space="preserve"> Volunteers shall have background checks annually.</w:t>
      </w:r>
      <w:r w:rsidR="00457567">
        <w:t xml:space="preserve"> The State of Maine requirement for volunteers includes fingerprinting/background checks. </w:t>
      </w:r>
      <w:r w:rsidR="00242C74">
        <w:t>All</w:t>
      </w:r>
      <w:r w:rsidR="00710E81">
        <w:t xml:space="preserve"> background check</w:t>
      </w:r>
      <w:r w:rsidR="00242C74">
        <w:t>s</w:t>
      </w:r>
      <w:r w:rsidR="00710E81">
        <w:t xml:space="preserve"> shall be done through a third-party entity, engaged by the PNNE, licensed to conduct background checks.</w:t>
      </w:r>
    </w:p>
    <w:p w14:paraId="00000034" w14:textId="43E0C022" w:rsidR="0083781D" w:rsidRDefault="0083781D">
      <w:pPr>
        <w:jc w:val="both"/>
      </w:pPr>
    </w:p>
    <w:p w14:paraId="20379E30" w14:textId="243C318B" w:rsidR="00242C74" w:rsidRDefault="00242C74">
      <w:pPr>
        <w:jc w:val="both"/>
      </w:pPr>
      <w:r>
        <w:t xml:space="preserve">The background check authorization form and results shall be maintained in confidence on file at the </w:t>
      </w:r>
      <w:sdt>
        <w:sdtPr>
          <w:tag w:val="goog_rdk_20"/>
          <w:id w:val="-309713813"/>
        </w:sdtPr>
        <w:sdtEndPr/>
        <w:sdtContent>
          <w:r>
            <w:t>PNNE</w:t>
          </w:r>
        </w:sdtContent>
      </w:sdt>
      <w:sdt>
        <w:sdtPr>
          <w:tag w:val="goog_rdk_21"/>
          <w:id w:val="1890689858"/>
          <w:showingPlcHdr/>
        </w:sdtPr>
        <w:sdtEndPr/>
        <w:sdtContent>
          <w:r>
            <w:t xml:space="preserve">     </w:t>
          </w:r>
        </w:sdtContent>
      </w:sdt>
      <w:r>
        <w:t xml:space="preserve"> offices.</w:t>
      </w:r>
      <w:sdt>
        <w:sdtPr>
          <w:tag w:val="goog_rdk_22"/>
          <w:id w:val="-2043197987"/>
        </w:sdtPr>
        <w:sdtEndPr/>
        <w:sdtContent>
          <w:r>
            <w:t xml:space="preserve"> Program organizers shall submit the names and email addresses of those needing background checks to the Presbytery Stated Clerk who will run all background checks. </w:t>
          </w:r>
        </w:sdtContent>
      </w:sdt>
      <w:r>
        <w:t xml:space="preserve">The Presbytery shall bear the </w:t>
      </w:r>
      <w:r>
        <w:lastRenderedPageBreak/>
        <w:t xml:space="preserve">cost of the background check. </w:t>
      </w:r>
      <w:r w:rsidRPr="00D30F83">
        <w:t xml:space="preserve">All screening documents named above shall be submitted to the Presbytery office prior to the event. </w:t>
      </w:r>
    </w:p>
    <w:p w14:paraId="05A27149" w14:textId="77777777" w:rsidR="00242C74" w:rsidRDefault="00242C74">
      <w:pPr>
        <w:jc w:val="both"/>
      </w:pPr>
    </w:p>
    <w:p w14:paraId="00000035" w14:textId="77777777" w:rsidR="0083781D" w:rsidRDefault="00575B68">
      <w:pPr>
        <w:jc w:val="both"/>
      </w:pPr>
      <w:r>
        <w:t>Before a background check is run, prospective workers will be asked to sign an authorization form allowing the Presbytery to run the check.  If an individual declines to sign the authorization form, s/he will be unabl</w:t>
      </w:r>
      <w:r>
        <w:t>e to work with children.</w:t>
      </w:r>
    </w:p>
    <w:p w14:paraId="00000036" w14:textId="77777777" w:rsidR="0083781D" w:rsidRDefault="0083781D">
      <w:pPr>
        <w:jc w:val="both"/>
      </w:pPr>
    </w:p>
    <w:p w14:paraId="00000037" w14:textId="1FDAA926" w:rsidR="0083781D" w:rsidRDefault="00575B68">
      <w:pPr>
        <w:jc w:val="both"/>
      </w:pPr>
      <w:r>
        <w:t xml:space="preserve">A disqualifying offense that will keep an individual from working with children will be determined by an Executive Staff Member or the Stated Clerk on a case-by-case basis </w:t>
      </w:r>
      <w:r w:rsidR="00242C74">
        <w:t>considering</w:t>
      </w:r>
      <w:r>
        <w:t xml:space="preserve"> all the surrounding circumstances.  Generally, convictions for an offense involving children and/or for offenses involving violence, dishonesty, illegal substances, indecency</w:t>
      </w:r>
      <w:r w:rsidR="00242C74">
        <w:t>,</w:t>
      </w:r>
      <w:r>
        <w:t xml:space="preserve"> and any conduct contrary to our mission will preclude someone from being permit</w:t>
      </w:r>
      <w:r>
        <w:t>ted to work with children.  Failure to disclose a criminal conviction on the application form will also be a disqualifying event.</w:t>
      </w:r>
    </w:p>
    <w:p w14:paraId="2297DF90" w14:textId="3768591A" w:rsidR="00242C74" w:rsidRDefault="00242C74">
      <w:pPr>
        <w:jc w:val="both"/>
      </w:pPr>
    </w:p>
    <w:p w14:paraId="392F005B" w14:textId="2D977484" w:rsidR="00242C74" w:rsidRDefault="00282B95" w:rsidP="00242C74">
      <w:pPr>
        <w:pStyle w:val="ListParagraph"/>
        <w:numPr>
          <w:ilvl w:val="0"/>
          <w:numId w:val="2"/>
        </w:numPr>
        <w:jc w:val="both"/>
      </w:pPr>
      <w:r>
        <w:t>Family Helpers</w:t>
      </w:r>
    </w:p>
    <w:p w14:paraId="265DC558" w14:textId="42F71859" w:rsidR="00282B95" w:rsidRDefault="00282B95" w:rsidP="00282B95">
      <w:pPr>
        <w:jc w:val="both"/>
      </w:pPr>
    </w:p>
    <w:p w14:paraId="1C6DD5E4" w14:textId="35D4BF81" w:rsidR="00282B95" w:rsidRDefault="00D64FC4" w:rsidP="00282B95">
      <w:pPr>
        <w:jc w:val="both"/>
      </w:pPr>
      <w:r>
        <w:t>Parents/guardians/adult caregivers</w:t>
      </w:r>
      <w:r w:rsidR="00282B95">
        <w:t xml:space="preserve"> who wish to provide occasional help at an event are welcome, and do not need to be screened as volunteers, as long as they are informed, and understand, that the leaders of the event (staff and volunteers) shall be responsible for the supervision of the children and youth in their care at all times.</w:t>
      </w:r>
    </w:p>
    <w:p w14:paraId="0ABE0055" w14:textId="361F62F2" w:rsidR="00282B95" w:rsidRDefault="00282B95" w:rsidP="00282B95">
      <w:pPr>
        <w:jc w:val="both"/>
      </w:pPr>
    </w:p>
    <w:p w14:paraId="6D239BE1" w14:textId="7A5AE69E" w:rsidR="00282B95" w:rsidRDefault="00282B95" w:rsidP="00282B95">
      <w:pPr>
        <w:pStyle w:val="ListParagraph"/>
        <w:numPr>
          <w:ilvl w:val="0"/>
          <w:numId w:val="2"/>
        </w:numPr>
        <w:jc w:val="both"/>
      </w:pPr>
      <w:r>
        <w:t>Family Events</w:t>
      </w:r>
    </w:p>
    <w:p w14:paraId="0C4E3C34" w14:textId="3FF23E6D" w:rsidR="00282B95" w:rsidRDefault="00282B95" w:rsidP="00282B95">
      <w:pPr>
        <w:jc w:val="both"/>
      </w:pPr>
    </w:p>
    <w:p w14:paraId="00000038" w14:textId="08FA255E" w:rsidR="0083781D" w:rsidRDefault="00282B95">
      <w:pPr>
        <w:jc w:val="both"/>
      </w:pPr>
      <w:r>
        <w:t xml:space="preserve">It is understood that when </w:t>
      </w:r>
      <w:r w:rsidR="00D64FC4">
        <w:t>parents/guardians/adult caregivers</w:t>
      </w:r>
      <w:r>
        <w:t xml:space="preserve"> bring children to a PNNE sponsored event for families, </w:t>
      </w:r>
      <w:r w:rsidR="00D64FC4">
        <w:t>they</w:t>
      </w:r>
      <w:r>
        <w:t xml:space="preserve"> join the</w:t>
      </w:r>
      <w:r w:rsidR="00D64FC4">
        <w:t xml:space="preserve"> event </w:t>
      </w:r>
      <w:r>
        <w:t xml:space="preserve">leadership </w:t>
      </w:r>
      <w:r w:rsidR="00D64FC4">
        <w:t>in taking responsibility for their children. This shall be communicated in information about the event.</w:t>
      </w:r>
    </w:p>
    <w:p w14:paraId="0000003A" w14:textId="77777777" w:rsidR="0083781D" w:rsidRDefault="0083781D">
      <w:pPr>
        <w:jc w:val="both"/>
      </w:pPr>
    </w:p>
    <w:p w14:paraId="0000003B" w14:textId="77777777" w:rsidR="0083781D" w:rsidRDefault="00575B68">
      <w:pPr>
        <w:numPr>
          <w:ilvl w:val="0"/>
          <w:numId w:val="6"/>
        </w:numPr>
        <w:pBdr>
          <w:top w:val="nil"/>
          <w:left w:val="nil"/>
          <w:bottom w:val="nil"/>
          <w:right w:val="nil"/>
          <w:between w:val="nil"/>
        </w:pBdr>
        <w:jc w:val="both"/>
      </w:pPr>
      <w:r>
        <w:rPr>
          <w:color w:val="000000"/>
        </w:rPr>
        <w:t>Two</w:t>
      </w:r>
      <w:r>
        <w:rPr>
          <w:color w:val="000000"/>
        </w:rPr>
        <w:t xml:space="preserve"> Adult Rule</w:t>
      </w:r>
    </w:p>
    <w:p w14:paraId="0000003C" w14:textId="77777777" w:rsidR="0083781D" w:rsidRDefault="0083781D">
      <w:pPr>
        <w:jc w:val="both"/>
      </w:pPr>
    </w:p>
    <w:p w14:paraId="0000003D" w14:textId="6A73EE11" w:rsidR="0083781D" w:rsidRDefault="00575B68">
      <w:pPr>
        <w:jc w:val="both"/>
      </w:pPr>
      <w:r>
        <w:t xml:space="preserve">It is our goal that a minimum of two unrelated adult workers will attend always when children are being supervised during our programs and activities.  Some youth classes may have only one adult teacher in attendance during the class session; </w:t>
      </w:r>
      <w:r>
        <w:t xml:space="preserve">in these instances, doors to the classroom should remain open and there should be no fewer than three students with the adult teacher.  We do not allow minors to be alone with one </w:t>
      </w:r>
      <w:r w:rsidRPr="00D30F83">
        <w:t>adult</w:t>
      </w:r>
      <w:r w:rsidR="00A34B78">
        <w:t xml:space="preserve">, other than a parent or guardian, </w:t>
      </w:r>
      <w:r w:rsidRPr="00D30F83">
        <w:t xml:space="preserve">during any Presbytery activity. </w:t>
      </w:r>
      <w:sdt>
        <w:sdtPr>
          <w:tag w:val="goog_rdk_23"/>
          <w:id w:val="1959447601"/>
          <w:showingPlcHdr/>
        </w:sdtPr>
        <w:sdtEndPr/>
        <w:sdtContent>
          <w:r w:rsidR="00A34B78">
            <w:t xml:space="preserve">     </w:t>
          </w:r>
        </w:sdtContent>
      </w:sdt>
    </w:p>
    <w:p w14:paraId="0000003E" w14:textId="5192ED7B" w:rsidR="0083781D" w:rsidRDefault="0083781D">
      <w:pPr>
        <w:jc w:val="both"/>
      </w:pPr>
    </w:p>
    <w:p w14:paraId="74774CD9" w14:textId="77777777" w:rsidR="00A34B78" w:rsidRDefault="00A34B78" w:rsidP="00A34B78">
      <w:pPr>
        <w:jc w:val="both"/>
      </w:pPr>
    </w:p>
    <w:p w14:paraId="1FCC0610" w14:textId="11B94A8D" w:rsidR="00A34B78" w:rsidRDefault="00A34B78" w:rsidP="00A34B78">
      <w:pPr>
        <w:pBdr>
          <w:top w:val="nil"/>
          <w:left w:val="nil"/>
          <w:bottom w:val="nil"/>
          <w:right w:val="nil"/>
          <w:between w:val="nil"/>
        </w:pBdr>
        <w:ind w:left="360"/>
        <w:jc w:val="both"/>
      </w:pPr>
      <w:r>
        <w:rPr>
          <w:color w:val="000000"/>
        </w:rPr>
        <w:t>D.</w:t>
      </w:r>
      <w:r>
        <w:rPr>
          <w:color w:val="000000"/>
        </w:rPr>
        <w:tab/>
        <w:t>Open Door Policy</w:t>
      </w:r>
    </w:p>
    <w:p w14:paraId="71115692" w14:textId="77777777" w:rsidR="00A34B78" w:rsidRDefault="00A34B78" w:rsidP="00A34B78">
      <w:pPr>
        <w:jc w:val="both"/>
      </w:pPr>
    </w:p>
    <w:p w14:paraId="4133192C" w14:textId="77777777" w:rsidR="00A34B78" w:rsidRDefault="00A34B78" w:rsidP="00A34B78">
      <w:pPr>
        <w:jc w:val="both"/>
      </w:pPr>
      <w:r>
        <w:t>Classroom and daycare doors should remain open unless there is a window in the door or a side window beside it.  Doors should never be locked while persons are inside the room.</w:t>
      </w:r>
    </w:p>
    <w:p w14:paraId="0CAD6E90" w14:textId="77777777" w:rsidR="00A34B78" w:rsidRDefault="00A34B78">
      <w:pPr>
        <w:jc w:val="both"/>
      </w:pPr>
    </w:p>
    <w:p w14:paraId="0000003F" w14:textId="77777777" w:rsidR="0083781D" w:rsidRDefault="0083781D">
      <w:pPr>
        <w:jc w:val="both"/>
      </w:pPr>
    </w:p>
    <w:p w14:paraId="00000040" w14:textId="7A43248D" w:rsidR="0083781D" w:rsidRDefault="00575B68" w:rsidP="00A34B78">
      <w:pPr>
        <w:pStyle w:val="ListParagraph"/>
        <w:numPr>
          <w:ilvl w:val="0"/>
          <w:numId w:val="15"/>
        </w:numPr>
        <w:pBdr>
          <w:top w:val="nil"/>
          <w:left w:val="nil"/>
          <w:bottom w:val="nil"/>
          <w:right w:val="nil"/>
          <w:between w:val="nil"/>
        </w:pBdr>
        <w:jc w:val="both"/>
      </w:pPr>
      <w:r w:rsidRPr="00A34B78">
        <w:rPr>
          <w:color w:val="000000"/>
        </w:rPr>
        <w:t>Responding to Allegations of Child Abuse</w:t>
      </w:r>
    </w:p>
    <w:p w14:paraId="00000041" w14:textId="77777777" w:rsidR="0083781D" w:rsidRDefault="0083781D">
      <w:pPr>
        <w:jc w:val="both"/>
      </w:pPr>
    </w:p>
    <w:p w14:paraId="00000042" w14:textId="2E9AF0FB" w:rsidR="0083781D" w:rsidRDefault="00575B68">
      <w:pPr>
        <w:jc w:val="both"/>
      </w:pPr>
      <w:r>
        <w:t xml:space="preserve">Volunteers and employees working with youth and children are mandated reporters. Such workers may become aware of abuse or neglect of the children under our care.  In the event that an individual involved in the care of children at a </w:t>
      </w:r>
      <w:sdt>
        <w:sdtPr>
          <w:tag w:val="goog_rdk_25"/>
          <w:id w:val="-1528325229"/>
        </w:sdtPr>
        <w:sdtEndPr/>
        <w:sdtContent>
          <w:r>
            <w:t>PNNE</w:t>
          </w:r>
        </w:sdtContent>
      </w:sdt>
      <w:r>
        <w:t xml:space="preserve"> event becomes a</w:t>
      </w:r>
      <w:r>
        <w:t>ware of suspected abuse or neglect of a child under his/her care, this shall be reported immediately to authorities</w:t>
      </w:r>
      <w:r w:rsidR="00A34B78">
        <w:t>,</w:t>
      </w:r>
      <w:r>
        <w:t xml:space="preserve"> as mandated by state law</w:t>
      </w:r>
      <w:r w:rsidR="00A34B78">
        <w:t>,</w:t>
      </w:r>
      <w:r>
        <w:t xml:space="preserve"> and</w:t>
      </w:r>
      <w:r w:rsidR="00A34B78">
        <w:t xml:space="preserve"> reported to</w:t>
      </w:r>
      <w:r>
        <w:t xml:space="preserve"> the Stated </w:t>
      </w:r>
      <w:r>
        <w:lastRenderedPageBreak/>
        <w:t>Clerk for further action. This report shall be maintained in confidence by all parties</w:t>
      </w:r>
      <w:r>
        <w:t xml:space="preserve"> until the matter is resolved.</w:t>
      </w:r>
    </w:p>
    <w:p w14:paraId="00000043" w14:textId="77777777" w:rsidR="0083781D" w:rsidRDefault="0083781D">
      <w:pPr>
        <w:jc w:val="both"/>
      </w:pPr>
    </w:p>
    <w:p w14:paraId="00000044" w14:textId="77777777" w:rsidR="0083781D" w:rsidRDefault="00575B68">
      <w:pPr>
        <w:jc w:val="both"/>
      </w:pPr>
      <w:r>
        <w:t xml:space="preserve">In the event that an incident of abuse or neglect is alleged to have occurred at a </w:t>
      </w:r>
      <w:sdt>
        <w:sdtPr>
          <w:tag w:val="goog_rdk_26"/>
          <w:id w:val="-1229837173"/>
        </w:sdtPr>
        <w:sdtEndPr/>
        <w:sdtContent>
          <w:r>
            <w:t>PNNE</w:t>
          </w:r>
        </w:sdtContent>
      </w:sdt>
      <w:r>
        <w:t xml:space="preserve"> event or during our sponsored programs or activities, the following procedure shall be followed:</w:t>
      </w:r>
    </w:p>
    <w:p w14:paraId="00000045" w14:textId="77777777" w:rsidR="0083781D" w:rsidRDefault="0083781D">
      <w:pPr>
        <w:jc w:val="both"/>
      </w:pPr>
    </w:p>
    <w:p w14:paraId="00000046" w14:textId="77777777" w:rsidR="0083781D" w:rsidRDefault="00575B68">
      <w:pPr>
        <w:numPr>
          <w:ilvl w:val="0"/>
          <w:numId w:val="4"/>
        </w:numPr>
        <w:pBdr>
          <w:top w:val="nil"/>
          <w:left w:val="nil"/>
          <w:bottom w:val="nil"/>
          <w:right w:val="nil"/>
          <w:between w:val="nil"/>
        </w:pBdr>
        <w:jc w:val="both"/>
      </w:pPr>
      <w:r>
        <w:rPr>
          <w:color w:val="000000"/>
        </w:rPr>
        <w:t xml:space="preserve">The parent or guardian of the child </w:t>
      </w:r>
      <w:r>
        <w:rPr>
          <w:color w:val="000000"/>
        </w:rPr>
        <w:t>will be notified.</w:t>
      </w:r>
    </w:p>
    <w:p w14:paraId="00000047" w14:textId="77777777" w:rsidR="0083781D" w:rsidRDefault="0083781D">
      <w:pPr>
        <w:pBdr>
          <w:top w:val="nil"/>
          <w:left w:val="nil"/>
          <w:bottom w:val="nil"/>
          <w:right w:val="nil"/>
          <w:between w:val="nil"/>
        </w:pBdr>
        <w:ind w:left="720"/>
        <w:jc w:val="both"/>
        <w:rPr>
          <w:color w:val="000000"/>
        </w:rPr>
      </w:pPr>
    </w:p>
    <w:p w14:paraId="00000048" w14:textId="77777777" w:rsidR="0083781D" w:rsidRDefault="00575B68">
      <w:pPr>
        <w:numPr>
          <w:ilvl w:val="0"/>
          <w:numId w:val="4"/>
        </w:numPr>
        <w:pBdr>
          <w:top w:val="nil"/>
          <w:left w:val="nil"/>
          <w:bottom w:val="nil"/>
          <w:right w:val="nil"/>
          <w:between w:val="nil"/>
        </w:pBdr>
        <w:jc w:val="both"/>
      </w:pPr>
      <w:r>
        <w:rPr>
          <w:color w:val="000000"/>
        </w:rPr>
        <w:t xml:space="preserve">The </w:t>
      </w:r>
      <w:r>
        <w:t xml:space="preserve">individual </w:t>
      </w:r>
      <w:r>
        <w:rPr>
          <w:color w:val="000000"/>
        </w:rPr>
        <w:t>alleged to be the perpetrator of the abuse or misconduct will immediately be placed on leave from working with children, pending an investigation, and instructed to remain away from the premises during the investigation.</w:t>
      </w:r>
    </w:p>
    <w:p w14:paraId="00000049" w14:textId="77777777" w:rsidR="0083781D" w:rsidRDefault="0083781D">
      <w:pPr>
        <w:pBdr>
          <w:top w:val="nil"/>
          <w:left w:val="nil"/>
          <w:bottom w:val="nil"/>
          <w:right w:val="nil"/>
          <w:between w:val="nil"/>
        </w:pBdr>
        <w:ind w:left="720"/>
        <w:jc w:val="both"/>
        <w:rPr>
          <w:color w:val="000000"/>
        </w:rPr>
      </w:pPr>
    </w:p>
    <w:p w14:paraId="0000004A" w14:textId="502BB8E8" w:rsidR="0083781D" w:rsidRPr="00457567" w:rsidRDefault="00575B68">
      <w:pPr>
        <w:numPr>
          <w:ilvl w:val="0"/>
          <w:numId w:val="4"/>
        </w:numPr>
        <w:pBdr>
          <w:top w:val="nil"/>
          <w:left w:val="nil"/>
          <w:bottom w:val="nil"/>
          <w:right w:val="nil"/>
          <w:between w:val="nil"/>
        </w:pBdr>
        <w:jc w:val="both"/>
      </w:pPr>
      <w:r>
        <w:rPr>
          <w:color w:val="000000"/>
        </w:rPr>
        <w:t>Civil authorities will be notified, and the P</w:t>
      </w:r>
      <w:r>
        <w:t>N</w:t>
      </w:r>
      <w:r>
        <w:rPr>
          <w:color w:val="000000"/>
        </w:rPr>
        <w:t>NE will comply with the state’s requirements regarding mandatory reporting of abuse, as the law then exists.  The P</w:t>
      </w:r>
      <w:r>
        <w:t>N</w:t>
      </w:r>
      <w:r>
        <w:rPr>
          <w:color w:val="000000"/>
        </w:rPr>
        <w:t>NE will fully cooperate with the investigation of the incident by civil authorities.</w:t>
      </w:r>
      <w:r w:rsidR="00457567">
        <w:rPr>
          <w:color w:val="000000"/>
        </w:rPr>
        <w:t xml:space="preserve"> As of November 22, 2022, civil authorities may be contacted at the following phone numbers:</w:t>
      </w:r>
    </w:p>
    <w:p w14:paraId="0C5C87B0" w14:textId="77777777" w:rsidR="00457567" w:rsidRDefault="00457567" w:rsidP="00457567">
      <w:pPr>
        <w:pStyle w:val="ListParagraph"/>
      </w:pPr>
    </w:p>
    <w:p w14:paraId="10017D1A" w14:textId="77777777" w:rsidR="00457567" w:rsidRDefault="00457567" w:rsidP="00710E81">
      <w:pPr>
        <w:ind w:firstLine="720"/>
      </w:pPr>
      <w:r>
        <w:t>Maine – 1-800-452-1999</w:t>
      </w:r>
    </w:p>
    <w:p w14:paraId="24290D3D" w14:textId="77777777" w:rsidR="00457567" w:rsidRDefault="00457567" w:rsidP="00457567">
      <w:pPr>
        <w:ind w:firstLine="720"/>
      </w:pPr>
      <w:r>
        <w:t>Massachusetts – 1-800 792-5200</w:t>
      </w:r>
    </w:p>
    <w:p w14:paraId="55ED98E1" w14:textId="77777777" w:rsidR="00457567" w:rsidRDefault="00457567" w:rsidP="00457567">
      <w:pPr>
        <w:ind w:firstLine="720"/>
      </w:pPr>
      <w:r>
        <w:t xml:space="preserve">New Hampshire </w:t>
      </w:r>
      <w:proofErr w:type="gramStart"/>
      <w:r>
        <w:t>-  1</w:t>
      </w:r>
      <w:proofErr w:type="gramEnd"/>
      <w:r>
        <w:t>-800-271-6562</w:t>
      </w:r>
    </w:p>
    <w:p w14:paraId="170EC0AA" w14:textId="77777777" w:rsidR="00457567" w:rsidRDefault="00457567" w:rsidP="00457567">
      <w:pPr>
        <w:ind w:firstLine="720"/>
      </w:pPr>
      <w:r>
        <w:t>Vermont – 1-800 – 649-5285</w:t>
      </w:r>
    </w:p>
    <w:p w14:paraId="38616B42" w14:textId="77777777" w:rsidR="00457567" w:rsidRPr="00457567" w:rsidRDefault="00457567" w:rsidP="00457567">
      <w:pPr>
        <w:pBdr>
          <w:top w:val="nil"/>
          <w:left w:val="nil"/>
          <w:bottom w:val="nil"/>
          <w:right w:val="nil"/>
          <w:between w:val="nil"/>
        </w:pBdr>
        <w:ind w:left="1080"/>
        <w:jc w:val="both"/>
      </w:pPr>
    </w:p>
    <w:p w14:paraId="628F8FB7" w14:textId="77777777" w:rsidR="00457567" w:rsidRDefault="00457567" w:rsidP="00457567">
      <w:pPr>
        <w:pStyle w:val="ListParagraph"/>
      </w:pPr>
    </w:p>
    <w:p w14:paraId="5C8B2ECF" w14:textId="77777777" w:rsidR="00457567" w:rsidRDefault="00457567" w:rsidP="00457567">
      <w:pPr>
        <w:pBdr>
          <w:top w:val="nil"/>
          <w:left w:val="nil"/>
          <w:bottom w:val="nil"/>
          <w:right w:val="nil"/>
          <w:between w:val="nil"/>
        </w:pBdr>
        <w:ind w:left="1080"/>
        <w:jc w:val="both"/>
      </w:pPr>
    </w:p>
    <w:p w14:paraId="0000004B" w14:textId="77777777" w:rsidR="0083781D" w:rsidRDefault="0083781D">
      <w:pPr>
        <w:pBdr>
          <w:top w:val="nil"/>
          <w:left w:val="nil"/>
          <w:bottom w:val="nil"/>
          <w:right w:val="nil"/>
          <w:between w:val="nil"/>
        </w:pBdr>
        <w:ind w:left="720"/>
        <w:jc w:val="both"/>
        <w:rPr>
          <w:color w:val="000000"/>
        </w:rPr>
      </w:pPr>
    </w:p>
    <w:p w14:paraId="0000004C" w14:textId="09B6C9FB" w:rsidR="0083781D" w:rsidRDefault="00575B68">
      <w:pPr>
        <w:numPr>
          <w:ilvl w:val="0"/>
          <w:numId w:val="4"/>
        </w:numPr>
        <w:pBdr>
          <w:top w:val="nil"/>
          <w:left w:val="nil"/>
          <w:bottom w:val="nil"/>
          <w:right w:val="nil"/>
          <w:between w:val="nil"/>
        </w:pBdr>
        <w:jc w:val="both"/>
      </w:pPr>
      <w:sdt>
        <w:sdtPr>
          <w:tag w:val="goog_rdk_27"/>
          <w:id w:val="452223535"/>
        </w:sdtPr>
        <w:sdtEndPr/>
        <w:sdtContent/>
      </w:sdt>
      <w:r w:rsidR="00C3516B">
        <w:rPr>
          <w:color w:val="000000"/>
        </w:rPr>
        <w:t>The PNNE’s i</w:t>
      </w:r>
      <w:r>
        <w:rPr>
          <w:color w:val="000000"/>
        </w:rPr>
        <w:t xml:space="preserve">nsurance company will be notified, and </w:t>
      </w:r>
      <w:r w:rsidR="00C3516B">
        <w:rPr>
          <w:color w:val="000000"/>
        </w:rPr>
        <w:t>the PNNE</w:t>
      </w:r>
      <w:r>
        <w:rPr>
          <w:color w:val="000000"/>
        </w:rPr>
        <w:t xml:space="preserve"> will complete an incident report.  Any documents received relating to the incident and/or allegations will immediately be forwarded to the insurance company.</w:t>
      </w:r>
    </w:p>
    <w:p w14:paraId="0000004D" w14:textId="77777777" w:rsidR="0083781D" w:rsidRDefault="0083781D">
      <w:pPr>
        <w:pBdr>
          <w:top w:val="nil"/>
          <w:left w:val="nil"/>
          <w:bottom w:val="nil"/>
          <w:right w:val="nil"/>
          <w:between w:val="nil"/>
        </w:pBdr>
        <w:ind w:left="720"/>
        <w:jc w:val="both"/>
        <w:rPr>
          <w:color w:val="000000"/>
        </w:rPr>
      </w:pPr>
    </w:p>
    <w:p w14:paraId="0000004E" w14:textId="3F58C8BD" w:rsidR="0083781D" w:rsidRDefault="00575B68">
      <w:pPr>
        <w:numPr>
          <w:ilvl w:val="0"/>
          <w:numId w:val="4"/>
        </w:numPr>
        <w:pBdr>
          <w:top w:val="nil"/>
          <w:left w:val="nil"/>
          <w:bottom w:val="nil"/>
          <w:right w:val="nil"/>
          <w:between w:val="nil"/>
        </w:pBdr>
        <w:jc w:val="both"/>
      </w:pPr>
      <w:r>
        <w:rPr>
          <w:color w:val="000000"/>
        </w:rPr>
        <w:t xml:space="preserve">Our </w:t>
      </w:r>
      <w:r>
        <w:t>Stated Clerk</w:t>
      </w:r>
      <w:r>
        <w:rPr>
          <w:color w:val="000000"/>
        </w:rPr>
        <w:t xml:space="preserve"> will be</w:t>
      </w:r>
      <w:r w:rsidR="00C3516B">
        <w:rPr>
          <w:color w:val="000000"/>
        </w:rPr>
        <w:t xml:space="preserve"> the PNNE’s</w:t>
      </w:r>
      <w:r>
        <w:rPr>
          <w:color w:val="000000"/>
        </w:rPr>
        <w:t xml:space="preserve"> spokesperson to the media concerning incidents of ab</w:t>
      </w:r>
      <w:r>
        <w:rPr>
          <w:color w:val="000000"/>
        </w:rPr>
        <w:t xml:space="preserve">use or neglect unless he or she is alleged to be involved.  </w:t>
      </w:r>
      <w:r w:rsidR="00AE131A">
        <w:rPr>
          <w:color w:val="000000"/>
        </w:rPr>
        <w:t>The PNNE</w:t>
      </w:r>
      <w:r>
        <w:rPr>
          <w:color w:val="000000"/>
        </w:rPr>
        <w:t xml:space="preserve"> will seek the advice of legal counsel before responding to media inquiries or releasing information to the Presbytery.  All other representatives of the Presbytery sh</w:t>
      </w:r>
      <w:r>
        <w:t>all</w:t>
      </w:r>
      <w:r>
        <w:rPr>
          <w:color w:val="000000"/>
        </w:rPr>
        <w:t xml:space="preserve"> refrain from spea</w:t>
      </w:r>
      <w:r>
        <w:rPr>
          <w:color w:val="000000"/>
        </w:rPr>
        <w:t>king to the media.</w:t>
      </w:r>
    </w:p>
    <w:p w14:paraId="0000004F" w14:textId="77777777" w:rsidR="0083781D" w:rsidRDefault="0083781D">
      <w:pPr>
        <w:pBdr>
          <w:top w:val="nil"/>
          <w:left w:val="nil"/>
          <w:bottom w:val="nil"/>
          <w:right w:val="nil"/>
          <w:between w:val="nil"/>
        </w:pBdr>
        <w:ind w:left="720"/>
        <w:jc w:val="both"/>
        <w:rPr>
          <w:color w:val="000000"/>
        </w:rPr>
      </w:pPr>
    </w:p>
    <w:p w14:paraId="00000050" w14:textId="77777777" w:rsidR="0083781D" w:rsidRDefault="00575B68">
      <w:pPr>
        <w:numPr>
          <w:ilvl w:val="0"/>
          <w:numId w:val="4"/>
        </w:numPr>
        <w:pBdr>
          <w:top w:val="nil"/>
          <w:left w:val="nil"/>
          <w:bottom w:val="nil"/>
          <w:right w:val="nil"/>
          <w:between w:val="nil"/>
        </w:pBdr>
        <w:jc w:val="both"/>
      </w:pPr>
      <w:r>
        <w:rPr>
          <w:color w:val="000000"/>
        </w:rPr>
        <w:t>A pastoral visit will be arranged for those who desire it.</w:t>
      </w:r>
    </w:p>
    <w:p w14:paraId="00000051" w14:textId="77777777" w:rsidR="0083781D" w:rsidRDefault="0083781D">
      <w:pPr>
        <w:pBdr>
          <w:top w:val="nil"/>
          <w:left w:val="nil"/>
          <w:bottom w:val="nil"/>
          <w:right w:val="nil"/>
          <w:between w:val="nil"/>
        </w:pBdr>
        <w:ind w:left="720"/>
        <w:jc w:val="both"/>
        <w:rPr>
          <w:color w:val="000000"/>
        </w:rPr>
      </w:pPr>
    </w:p>
    <w:p w14:paraId="00000052" w14:textId="77777777" w:rsidR="0083781D" w:rsidRDefault="00575B68">
      <w:pPr>
        <w:numPr>
          <w:ilvl w:val="0"/>
          <w:numId w:val="4"/>
        </w:numPr>
        <w:pBdr>
          <w:top w:val="nil"/>
          <w:left w:val="nil"/>
          <w:bottom w:val="nil"/>
          <w:right w:val="nil"/>
          <w:between w:val="nil"/>
        </w:pBdr>
        <w:jc w:val="both"/>
      </w:pPr>
      <w:r>
        <w:rPr>
          <w:color w:val="000000"/>
        </w:rPr>
        <w:t>Any person who is not found innocent of the alleged abuse or misconduct will be removed from their position working with children or youth.</w:t>
      </w:r>
    </w:p>
    <w:p w14:paraId="00000053" w14:textId="77777777" w:rsidR="0083781D" w:rsidRDefault="0083781D">
      <w:pPr>
        <w:jc w:val="both"/>
      </w:pPr>
    </w:p>
    <w:p w14:paraId="00000054" w14:textId="77777777" w:rsidR="0083781D" w:rsidRDefault="00575B68">
      <w:pPr>
        <w:jc w:val="both"/>
      </w:pPr>
      <w:r>
        <w:t xml:space="preserve">Additional Provisions Regarding </w:t>
      </w:r>
      <w:r>
        <w:t>Child Protection</w:t>
      </w:r>
    </w:p>
    <w:p w14:paraId="00000059" w14:textId="77777777" w:rsidR="0083781D" w:rsidRDefault="0083781D">
      <w:pPr>
        <w:jc w:val="both"/>
      </w:pPr>
    </w:p>
    <w:p w14:paraId="0000005A" w14:textId="77777777" w:rsidR="0083781D" w:rsidRDefault="00575B68" w:rsidP="00A34B78">
      <w:pPr>
        <w:numPr>
          <w:ilvl w:val="0"/>
          <w:numId w:val="15"/>
        </w:numPr>
        <w:pBdr>
          <w:top w:val="nil"/>
          <w:left w:val="nil"/>
          <w:bottom w:val="nil"/>
          <w:right w:val="nil"/>
          <w:between w:val="nil"/>
        </w:pBdr>
        <w:jc w:val="both"/>
      </w:pPr>
      <w:r>
        <w:rPr>
          <w:color w:val="000000"/>
        </w:rPr>
        <w:t>Teenage Workers</w:t>
      </w:r>
    </w:p>
    <w:p w14:paraId="0000005B" w14:textId="77777777" w:rsidR="0083781D" w:rsidRDefault="0083781D">
      <w:pPr>
        <w:jc w:val="both"/>
      </w:pPr>
    </w:p>
    <w:p w14:paraId="0000005C" w14:textId="7D98E4C1" w:rsidR="0083781D" w:rsidRDefault="00AE131A">
      <w:pPr>
        <w:jc w:val="both"/>
      </w:pPr>
      <w:r>
        <w:t>The PNNE recognizes that there may be times when it is necessary or desirable for babysitters (paid or volunteer) who are under age 18 to assist in caring for children during programs or activities.  The following guidelines apply to teenage workers:</w:t>
      </w:r>
    </w:p>
    <w:p w14:paraId="0000005D" w14:textId="77777777" w:rsidR="0083781D" w:rsidRDefault="0083781D">
      <w:pPr>
        <w:jc w:val="both"/>
      </w:pPr>
    </w:p>
    <w:p w14:paraId="0000005E" w14:textId="77777777" w:rsidR="0083781D" w:rsidRDefault="00575B68">
      <w:pPr>
        <w:numPr>
          <w:ilvl w:val="0"/>
          <w:numId w:val="1"/>
        </w:numPr>
        <w:pBdr>
          <w:top w:val="nil"/>
          <w:left w:val="nil"/>
          <w:bottom w:val="nil"/>
          <w:right w:val="nil"/>
          <w:between w:val="nil"/>
        </w:pBdr>
        <w:jc w:val="both"/>
      </w:pPr>
      <w:r>
        <w:rPr>
          <w:color w:val="000000"/>
        </w:rPr>
        <w:t>Must be at least age 13.</w:t>
      </w:r>
    </w:p>
    <w:p w14:paraId="0000005F" w14:textId="77777777" w:rsidR="0083781D" w:rsidRDefault="0083781D">
      <w:pPr>
        <w:pBdr>
          <w:top w:val="nil"/>
          <w:left w:val="nil"/>
          <w:bottom w:val="nil"/>
          <w:right w:val="nil"/>
          <w:between w:val="nil"/>
        </w:pBdr>
        <w:ind w:left="1080"/>
        <w:jc w:val="both"/>
        <w:rPr>
          <w:color w:val="000000"/>
        </w:rPr>
      </w:pPr>
    </w:p>
    <w:p w14:paraId="00000060" w14:textId="77777777" w:rsidR="0083781D" w:rsidRDefault="00575B68">
      <w:pPr>
        <w:numPr>
          <w:ilvl w:val="0"/>
          <w:numId w:val="1"/>
        </w:numPr>
        <w:pBdr>
          <w:top w:val="nil"/>
          <w:left w:val="nil"/>
          <w:bottom w:val="nil"/>
          <w:right w:val="nil"/>
          <w:between w:val="nil"/>
        </w:pBdr>
        <w:jc w:val="both"/>
      </w:pPr>
      <w:r>
        <w:rPr>
          <w:color w:val="000000"/>
        </w:rPr>
        <w:t>Must be screened as specified above.</w:t>
      </w:r>
    </w:p>
    <w:p w14:paraId="00000061" w14:textId="77777777" w:rsidR="0083781D" w:rsidRDefault="0083781D">
      <w:pPr>
        <w:pBdr>
          <w:top w:val="nil"/>
          <w:left w:val="nil"/>
          <w:bottom w:val="nil"/>
          <w:right w:val="nil"/>
          <w:between w:val="nil"/>
        </w:pBdr>
        <w:ind w:left="720"/>
        <w:jc w:val="both"/>
        <w:rPr>
          <w:color w:val="000000"/>
        </w:rPr>
      </w:pPr>
    </w:p>
    <w:p w14:paraId="00000062" w14:textId="77777777" w:rsidR="0083781D" w:rsidRDefault="00575B68">
      <w:pPr>
        <w:numPr>
          <w:ilvl w:val="0"/>
          <w:numId w:val="1"/>
        </w:numPr>
        <w:pBdr>
          <w:top w:val="nil"/>
          <w:left w:val="nil"/>
          <w:bottom w:val="nil"/>
          <w:right w:val="nil"/>
          <w:between w:val="nil"/>
        </w:pBdr>
        <w:jc w:val="both"/>
      </w:pPr>
      <w:r>
        <w:rPr>
          <w:color w:val="000000"/>
        </w:rPr>
        <w:t>Must be under the supervision of an adult and must never be left alone with children.</w:t>
      </w:r>
    </w:p>
    <w:p w14:paraId="00000063" w14:textId="77777777" w:rsidR="0083781D" w:rsidRDefault="0083781D">
      <w:pPr>
        <w:jc w:val="both"/>
      </w:pPr>
    </w:p>
    <w:p w14:paraId="00000064" w14:textId="77777777" w:rsidR="0083781D" w:rsidRDefault="00575B68" w:rsidP="00A34B78">
      <w:pPr>
        <w:numPr>
          <w:ilvl w:val="0"/>
          <w:numId w:val="15"/>
        </w:numPr>
        <w:pBdr>
          <w:top w:val="nil"/>
          <w:left w:val="nil"/>
          <w:bottom w:val="nil"/>
          <w:right w:val="nil"/>
          <w:between w:val="nil"/>
        </w:pBdr>
        <w:jc w:val="both"/>
      </w:pPr>
      <w:r>
        <w:rPr>
          <w:color w:val="000000"/>
        </w:rPr>
        <w:t>Sick Child Policy</w:t>
      </w:r>
    </w:p>
    <w:p w14:paraId="00000065" w14:textId="77777777" w:rsidR="0083781D" w:rsidRDefault="0083781D">
      <w:pPr>
        <w:jc w:val="both"/>
      </w:pPr>
    </w:p>
    <w:p w14:paraId="00000066" w14:textId="00A5193C" w:rsidR="0083781D" w:rsidRDefault="00575B68">
      <w:pPr>
        <w:jc w:val="both"/>
      </w:pPr>
      <w:r>
        <w:t xml:space="preserve">It is </w:t>
      </w:r>
      <w:r w:rsidR="00AE131A">
        <w:t>the PNNE’s</w:t>
      </w:r>
      <w:r>
        <w:t xml:space="preserve"> desire to provide a healthy and safe environment for all the children at </w:t>
      </w:r>
      <w:r w:rsidR="00AE131A">
        <w:t>its</w:t>
      </w:r>
      <w:r>
        <w:t xml:space="preserve"> activities.  Parents</w:t>
      </w:r>
      <w:r w:rsidR="00A34B78">
        <w:t xml:space="preserve">/Guardians </w:t>
      </w:r>
      <w:r>
        <w:t xml:space="preserve">are encouraged to be considerate of other children when deciding whether to place a child under </w:t>
      </w:r>
      <w:r w:rsidR="00AE131A">
        <w:t>the care of PNNE.</w:t>
      </w:r>
      <w:r>
        <w:t xml:space="preserve">  In general, children with the fo</w:t>
      </w:r>
      <w:r>
        <w:t>llowing symptoms should NOT be dropped off:</w:t>
      </w:r>
    </w:p>
    <w:p w14:paraId="00000067" w14:textId="77777777" w:rsidR="0083781D" w:rsidRDefault="0083781D">
      <w:pPr>
        <w:jc w:val="both"/>
      </w:pPr>
    </w:p>
    <w:p w14:paraId="00000068" w14:textId="77777777" w:rsidR="0083781D" w:rsidRDefault="00575B68">
      <w:pPr>
        <w:numPr>
          <w:ilvl w:val="0"/>
          <w:numId w:val="3"/>
        </w:numPr>
        <w:pBdr>
          <w:top w:val="nil"/>
          <w:left w:val="nil"/>
          <w:bottom w:val="nil"/>
          <w:right w:val="nil"/>
          <w:between w:val="nil"/>
        </w:pBdr>
        <w:jc w:val="both"/>
      </w:pPr>
      <w:r>
        <w:rPr>
          <w:color w:val="000000"/>
        </w:rPr>
        <w:t>Fever, diarrhea, or vomiting within the last 48 hours;</w:t>
      </w:r>
    </w:p>
    <w:p w14:paraId="00000069" w14:textId="77777777" w:rsidR="0083781D" w:rsidRDefault="0083781D">
      <w:pPr>
        <w:pBdr>
          <w:top w:val="nil"/>
          <w:left w:val="nil"/>
          <w:bottom w:val="nil"/>
          <w:right w:val="nil"/>
          <w:between w:val="nil"/>
        </w:pBdr>
        <w:ind w:left="1080"/>
        <w:jc w:val="both"/>
        <w:rPr>
          <w:color w:val="000000"/>
        </w:rPr>
      </w:pPr>
    </w:p>
    <w:p w14:paraId="0000006A" w14:textId="77777777" w:rsidR="0083781D" w:rsidRDefault="00575B68">
      <w:pPr>
        <w:numPr>
          <w:ilvl w:val="0"/>
          <w:numId w:val="3"/>
        </w:numPr>
        <w:pBdr>
          <w:top w:val="nil"/>
          <w:left w:val="nil"/>
          <w:bottom w:val="nil"/>
          <w:right w:val="nil"/>
          <w:between w:val="nil"/>
        </w:pBdr>
        <w:jc w:val="both"/>
      </w:pPr>
      <w:r>
        <w:rPr>
          <w:color w:val="000000"/>
        </w:rPr>
        <w:t>A runny nose with a green or a yellow color;</w:t>
      </w:r>
    </w:p>
    <w:p w14:paraId="0000006B" w14:textId="77777777" w:rsidR="0083781D" w:rsidRDefault="0083781D">
      <w:pPr>
        <w:pBdr>
          <w:top w:val="nil"/>
          <w:left w:val="nil"/>
          <w:bottom w:val="nil"/>
          <w:right w:val="nil"/>
          <w:between w:val="nil"/>
        </w:pBdr>
        <w:ind w:left="720"/>
        <w:jc w:val="both"/>
        <w:rPr>
          <w:color w:val="000000"/>
        </w:rPr>
      </w:pPr>
    </w:p>
    <w:p w14:paraId="0000006C" w14:textId="77777777" w:rsidR="0083781D" w:rsidRDefault="00575B68">
      <w:pPr>
        <w:numPr>
          <w:ilvl w:val="0"/>
          <w:numId w:val="3"/>
        </w:numPr>
        <w:pBdr>
          <w:top w:val="nil"/>
          <w:left w:val="nil"/>
          <w:bottom w:val="nil"/>
          <w:right w:val="nil"/>
          <w:between w:val="nil"/>
        </w:pBdr>
        <w:jc w:val="both"/>
      </w:pPr>
      <w:r>
        <w:rPr>
          <w:color w:val="000000"/>
        </w:rPr>
        <w:t>Eye or skin infections; and/or</w:t>
      </w:r>
    </w:p>
    <w:p w14:paraId="0000006D" w14:textId="77777777" w:rsidR="0083781D" w:rsidRDefault="0083781D">
      <w:pPr>
        <w:pBdr>
          <w:top w:val="nil"/>
          <w:left w:val="nil"/>
          <w:bottom w:val="nil"/>
          <w:right w:val="nil"/>
          <w:between w:val="nil"/>
        </w:pBdr>
        <w:ind w:left="720"/>
        <w:jc w:val="both"/>
        <w:rPr>
          <w:color w:val="000000"/>
        </w:rPr>
      </w:pPr>
    </w:p>
    <w:p w14:paraId="0000006E" w14:textId="77777777" w:rsidR="0083781D" w:rsidRDefault="00575B68">
      <w:pPr>
        <w:numPr>
          <w:ilvl w:val="0"/>
          <w:numId w:val="3"/>
        </w:numPr>
        <w:pBdr>
          <w:top w:val="nil"/>
          <w:left w:val="nil"/>
          <w:bottom w:val="nil"/>
          <w:right w:val="nil"/>
          <w:between w:val="nil"/>
        </w:pBdr>
        <w:jc w:val="both"/>
      </w:pPr>
      <w:r>
        <w:rPr>
          <w:color w:val="000000"/>
        </w:rPr>
        <w:t>Other symptoms of a communicable or infectious disease.</w:t>
      </w:r>
    </w:p>
    <w:p w14:paraId="0000006F" w14:textId="77777777" w:rsidR="0083781D" w:rsidRDefault="0083781D">
      <w:pPr>
        <w:jc w:val="both"/>
      </w:pPr>
    </w:p>
    <w:p w14:paraId="00000070" w14:textId="5883CD6D" w:rsidR="0083781D" w:rsidRDefault="00575B68">
      <w:pPr>
        <w:jc w:val="both"/>
      </w:pPr>
      <w:r>
        <w:t xml:space="preserve">Children who are observed by </w:t>
      </w:r>
      <w:r w:rsidR="00AE131A">
        <w:t>the PNNE’s</w:t>
      </w:r>
      <w:r>
        <w:t xml:space="preserve"> workers to be ill will be separated from other children and the parent or guardian will be contacted to ask that the child is picked up for the day.</w:t>
      </w:r>
    </w:p>
    <w:p w14:paraId="00000071" w14:textId="77777777" w:rsidR="0083781D" w:rsidRDefault="0083781D">
      <w:pPr>
        <w:jc w:val="both"/>
      </w:pPr>
    </w:p>
    <w:p w14:paraId="00000072" w14:textId="77777777" w:rsidR="0083781D" w:rsidRDefault="00575B68" w:rsidP="00A34B78">
      <w:pPr>
        <w:numPr>
          <w:ilvl w:val="0"/>
          <w:numId w:val="15"/>
        </w:numPr>
        <w:pBdr>
          <w:top w:val="nil"/>
          <w:left w:val="nil"/>
          <w:bottom w:val="nil"/>
          <w:right w:val="nil"/>
          <w:between w:val="nil"/>
        </w:pBdr>
        <w:jc w:val="both"/>
      </w:pPr>
      <w:r>
        <w:rPr>
          <w:color w:val="000000"/>
        </w:rPr>
        <w:t>Medications Policy</w:t>
      </w:r>
    </w:p>
    <w:p w14:paraId="00000073" w14:textId="77777777" w:rsidR="0083781D" w:rsidRDefault="0083781D">
      <w:pPr>
        <w:jc w:val="both"/>
      </w:pPr>
    </w:p>
    <w:p w14:paraId="00000074" w14:textId="28F7D7FC" w:rsidR="0083781D" w:rsidRDefault="00575B68">
      <w:pPr>
        <w:jc w:val="both"/>
      </w:pPr>
      <w:r>
        <w:t xml:space="preserve">It is the policy of the </w:t>
      </w:r>
      <w:sdt>
        <w:sdtPr>
          <w:tag w:val="goog_rdk_28"/>
          <w:id w:val="1116258311"/>
        </w:sdtPr>
        <w:sdtEndPr/>
        <w:sdtContent>
          <w:r>
            <w:t>PNNE</w:t>
          </w:r>
        </w:sdtContent>
      </w:sdt>
      <w:sdt>
        <w:sdtPr>
          <w:tag w:val="goog_rdk_29"/>
          <w:id w:val="1090201628"/>
        </w:sdtPr>
        <w:sdtEndPr/>
        <w:sdtContent>
          <w:r w:rsidR="00AE131A">
            <w:t xml:space="preserve"> </w:t>
          </w:r>
        </w:sdtContent>
      </w:sdt>
      <w:r>
        <w:t xml:space="preserve">not to administer either prescription or non-prescription medications to the children under </w:t>
      </w:r>
      <w:r w:rsidR="00AE131A">
        <w:t>the PNNE’s</w:t>
      </w:r>
      <w:r>
        <w:t xml:space="preserve"> care.</w:t>
      </w:r>
      <w:r w:rsidR="00AE131A">
        <w:t xml:space="preserve"> </w:t>
      </w:r>
      <w:r>
        <w:t>Medications should be administered by a parent at home.</w:t>
      </w:r>
      <w:r w:rsidR="00AE131A">
        <w:t xml:space="preserve"> </w:t>
      </w:r>
      <w:r>
        <w:t xml:space="preserve">Parents are reminded of </w:t>
      </w:r>
      <w:r w:rsidR="00AE131A">
        <w:t xml:space="preserve">the </w:t>
      </w:r>
      <w:r>
        <w:t>sick child policy.</w:t>
      </w:r>
    </w:p>
    <w:p w14:paraId="00000075" w14:textId="77777777" w:rsidR="0083781D" w:rsidRDefault="0083781D">
      <w:pPr>
        <w:jc w:val="both"/>
      </w:pPr>
    </w:p>
    <w:p w14:paraId="00000076" w14:textId="15C7E4C6" w:rsidR="0083781D" w:rsidRDefault="00575B68">
      <w:pPr>
        <w:jc w:val="both"/>
      </w:pPr>
      <w:r>
        <w:t>Exceptions to the medications policy may be</w:t>
      </w:r>
      <w:r>
        <w:t xml:space="preserve"> granted to parents of children with potentially life-threatening conditions (such as asthma or severe allergic reactions).  Parents</w:t>
      </w:r>
      <w:r w:rsidR="00A34B78">
        <w:t>/Guardians</w:t>
      </w:r>
      <w:r>
        <w:t xml:space="preserve"> of such children should address their situation with the adult childcare leader to develop a plan of action.</w:t>
      </w:r>
    </w:p>
    <w:p w14:paraId="00000077" w14:textId="77777777" w:rsidR="0083781D" w:rsidRDefault="0083781D">
      <w:pPr>
        <w:jc w:val="both"/>
      </w:pPr>
    </w:p>
    <w:p w14:paraId="00000078" w14:textId="77777777" w:rsidR="0083781D" w:rsidRDefault="00575B68" w:rsidP="00A34B78">
      <w:pPr>
        <w:numPr>
          <w:ilvl w:val="0"/>
          <w:numId w:val="15"/>
        </w:numPr>
        <w:pBdr>
          <w:top w:val="nil"/>
          <w:left w:val="nil"/>
          <w:bottom w:val="nil"/>
          <w:right w:val="nil"/>
          <w:between w:val="nil"/>
        </w:pBdr>
        <w:jc w:val="both"/>
      </w:pPr>
      <w:r>
        <w:rPr>
          <w:color w:val="000000"/>
        </w:rPr>
        <w:t>Discipline Policy</w:t>
      </w:r>
    </w:p>
    <w:p w14:paraId="00000079" w14:textId="77777777" w:rsidR="0083781D" w:rsidRDefault="0083781D">
      <w:pPr>
        <w:jc w:val="both"/>
      </w:pPr>
    </w:p>
    <w:p w14:paraId="0000007A" w14:textId="77777777" w:rsidR="0083781D" w:rsidRDefault="00575B68">
      <w:pPr>
        <w:jc w:val="both"/>
      </w:pPr>
      <w:r>
        <w:t>It is the policy of the PNNE not to administer corporal punishment, even if parents have suggested or given permission for it.  There should be no spanking, grabbing, hitting, or other physical discipline of children.  Workers should con</w:t>
      </w:r>
      <w:r>
        <w:t>sult with the Executive Staff Member if assistance is needed with disciplinary issues.</w:t>
      </w:r>
    </w:p>
    <w:p w14:paraId="0000007B" w14:textId="77777777" w:rsidR="0083781D" w:rsidRDefault="0083781D">
      <w:pPr>
        <w:jc w:val="both"/>
      </w:pPr>
    </w:p>
    <w:p w14:paraId="0000007C" w14:textId="77777777" w:rsidR="0083781D" w:rsidRDefault="00575B68" w:rsidP="00A34B78">
      <w:pPr>
        <w:numPr>
          <w:ilvl w:val="0"/>
          <w:numId w:val="15"/>
        </w:numPr>
        <w:pBdr>
          <w:top w:val="nil"/>
          <w:left w:val="nil"/>
          <w:bottom w:val="nil"/>
          <w:right w:val="nil"/>
          <w:between w:val="nil"/>
        </w:pBdr>
        <w:jc w:val="both"/>
      </w:pPr>
      <w:r>
        <w:rPr>
          <w:color w:val="000000"/>
        </w:rPr>
        <w:t>Restroom Guidelines</w:t>
      </w:r>
    </w:p>
    <w:p w14:paraId="0000007D" w14:textId="77777777" w:rsidR="0083781D" w:rsidRDefault="0083781D">
      <w:pPr>
        <w:jc w:val="both"/>
      </w:pPr>
    </w:p>
    <w:p w14:paraId="0000007E" w14:textId="7BBA32B5" w:rsidR="0083781D" w:rsidRDefault="00575B68">
      <w:pPr>
        <w:jc w:val="both"/>
      </w:pPr>
      <w:r>
        <w:t>Children five years of age and younger should use a classroom bathroom if one is available.  If a classroom bathroom is not available, workers shou</w:t>
      </w:r>
      <w:r>
        <w:t>ld escort a group of at least two children to the hallway bathroom.  They should always go in a group, never taking a child to the bathroom alone.  The workers should check the bathroom first to make sure that it is empty, and then allow the children insid</w:t>
      </w:r>
      <w:r>
        <w:t xml:space="preserve">e.  The workers should then remain outside the bathroom door and escort the children back to the classroom.  If a child is taking longer than seems necessary, the worker should open the bathroom door and call the child's name.  </w:t>
      </w:r>
    </w:p>
    <w:p w14:paraId="0000007F" w14:textId="77777777" w:rsidR="0083781D" w:rsidRDefault="0083781D">
      <w:pPr>
        <w:jc w:val="both"/>
      </w:pPr>
    </w:p>
    <w:p w14:paraId="00000080" w14:textId="398806AC" w:rsidR="0083781D" w:rsidRDefault="00575B68">
      <w:pPr>
        <w:jc w:val="both"/>
      </w:pPr>
      <w:r>
        <w:lastRenderedPageBreak/>
        <w:t xml:space="preserve">For children over the age </w:t>
      </w:r>
      <w:r>
        <w:t>of five, at least one adult male should take boys to the restroom and at least one adult female should take girls.  The worker should check the bathroom first to make sure that the bathroom is empty, and then allow the children inside.  The worker should t</w:t>
      </w:r>
      <w:r>
        <w:t>hen remain outside the bathroom door and escort the children back to the classroom.</w:t>
      </w:r>
      <w:r w:rsidR="00A34B78">
        <w:t xml:space="preserve"> </w:t>
      </w:r>
      <w:r w:rsidR="000D41D9">
        <w:t>If a child requires assistance, the workers should prop open the bathroom door, and leave the stall door open as they assist the child.</w:t>
      </w:r>
    </w:p>
    <w:p w14:paraId="00000081" w14:textId="77777777" w:rsidR="0083781D" w:rsidRDefault="0083781D">
      <w:pPr>
        <w:jc w:val="both"/>
      </w:pPr>
    </w:p>
    <w:p w14:paraId="00000082" w14:textId="77777777" w:rsidR="0083781D" w:rsidRDefault="00575B68">
      <w:pPr>
        <w:jc w:val="both"/>
      </w:pPr>
      <w:r>
        <w:t xml:space="preserve">For the protection of all, workers </w:t>
      </w:r>
      <w:r>
        <w:t>should never be alone with a child in a bathroom with the door closed and never be in a closed bathroom stall with a child.  Parents are strongly encouraged to have their children visit the bathroom prior to each class.</w:t>
      </w:r>
    </w:p>
    <w:p w14:paraId="00000083" w14:textId="77777777" w:rsidR="0083781D" w:rsidRDefault="0083781D">
      <w:pPr>
        <w:jc w:val="both"/>
      </w:pPr>
    </w:p>
    <w:p w14:paraId="00000084" w14:textId="77777777" w:rsidR="0083781D" w:rsidRDefault="00575B68" w:rsidP="00A34B78">
      <w:pPr>
        <w:numPr>
          <w:ilvl w:val="0"/>
          <w:numId w:val="15"/>
        </w:numPr>
        <w:pBdr>
          <w:top w:val="nil"/>
          <w:left w:val="nil"/>
          <w:bottom w:val="nil"/>
          <w:right w:val="nil"/>
          <w:between w:val="nil"/>
        </w:pBdr>
        <w:jc w:val="both"/>
      </w:pPr>
      <w:r>
        <w:rPr>
          <w:color w:val="000000"/>
        </w:rPr>
        <w:t>Accidental Injuries to Children</w:t>
      </w:r>
    </w:p>
    <w:p w14:paraId="00000085" w14:textId="77777777" w:rsidR="0083781D" w:rsidRDefault="0083781D">
      <w:pPr>
        <w:jc w:val="both"/>
      </w:pPr>
    </w:p>
    <w:p w14:paraId="00000086" w14:textId="539DA700" w:rsidR="0083781D" w:rsidRDefault="00AE131A">
      <w:pPr>
        <w:jc w:val="both"/>
      </w:pPr>
      <w:r>
        <w:t>If a child or youth is injured while under the PNNE’s care, the following steps should be followed:</w:t>
      </w:r>
    </w:p>
    <w:p w14:paraId="00000087" w14:textId="77777777" w:rsidR="0083781D" w:rsidRDefault="0083781D">
      <w:pPr>
        <w:jc w:val="both"/>
      </w:pPr>
    </w:p>
    <w:p w14:paraId="00000088" w14:textId="77777777" w:rsidR="0083781D" w:rsidRDefault="00575B68">
      <w:pPr>
        <w:numPr>
          <w:ilvl w:val="0"/>
          <w:numId w:val="5"/>
        </w:numPr>
        <w:pBdr>
          <w:top w:val="nil"/>
          <w:left w:val="nil"/>
          <w:bottom w:val="nil"/>
          <w:right w:val="nil"/>
          <w:between w:val="nil"/>
        </w:pBdr>
        <w:jc w:val="both"/>
      </w:pPr>
      <w:r>
        <w:rPr>
          <w:color w:val="000000"/>
        </w:rPr>
        <w:t xml:space="preserve">For minor injuries, scrapes, and bruises, workers will provide First Aid (Band-Aids, etc.) as appropriate and will notify the child’s parent or guardian of </w:t>
      </w:r>
      <w:r>
        <w:rPr>
          <w:color w:val="000000"/>
        </w:rPr>
        <w:t>the injury at the time the child is picked up from our care.</w:t>
      </w:r>
    </w:p>
    <w:p w14:paraId="00000089" w14:textId="77777777" w:rsidR="0083781D" w:rsidRDefault="0083781D">
      <w:pPr>
        <w:pBdr>
          <w:top w:val="nil"/>
          <w:left w:val="nil"/>
          <w:bottom w:val="nil"/>
          <w:right w:val="nil"/>
          <w:between w:val="nil"/>
        </w:pBdr>
        <w:ind w:left="1080"/>
        <w:jc w:val="both"/>
        <w:rPr>
          <w:color w:val="000000"/>
        </w:rPr>
      </w:pPr>
    </w:p>
    <w:p w14:paraId="0000008A" w14:textId="77777777" w:rsidR="0083781D" w:rsidRDefault="00575B68">
      <w:pPr>
        <w:numPr>
          <w:ilvl w:val="0"/>
          <w:numId w:val="5"/>
        </w:numPr>
        <w:pBdr>
          <w:top w:val="nil"/>
          <w:left w:val="nil"/>
          <w:bottom w:val="nil"/>
          <w:right w:val="nil"/>
          <w:between w:val="nil"/>
        </w:pBdr>
        <w:jc w:val="both"/>
      </w:pPr>
      <w:r>
        <w:rPr>
          <w:color w:val="000000"/>
        </w:rPr>
        <w:t xml:space="preserve">For injuries requiring medical treatment beyond simple First Aid, the parent and/or guardian will immediately be summoned in addition to the worker’s supervisor.  If warranted by circumstances, </w:t>
      </w:r>
      <w:r>
        <w:rPr>
          <w:color w:val="000000"/>
        </w:rPr>
        <w:t>an ambulance will be called.</w:t>
      </w:r>
    </w:p>
    <w:p w14:paraId="0000008B" w14:textId="77777777" w:rsidR="0083781D" w:rsidRDefault="0083781D">
      <w:pPr>
        <w:pBdr>
          <w:top w:val="nil"/>
          <w:left w:val="nil"/>
          <w:bottom w:val="nil"/>
          <w:right w:val="nil"/>
          <w:between w:val="nil"/>
        </w:pBdr>
        <w:ind w:left="720"/>
        <w:jc w:val="both"/>
        <w:rPr>
          <w:color w:val="000000"/>
        </w:rPr>
      </w:pPr>
    </w:p>
    <w:p w14:paraId="0000008C" w14:textId="05D7D9C7" w:rsidR="0083781D" w:rsidRPr="00A34B78" w:rsidRDefault="00575B68">
      <w:pPr>
        <w:numPr>
          <w:ilvl w:val="0"/>
          <w:numId w:val="5"/>
        </w:numPr>
        <w:pBdr>
          <w:top w:val="nil"/>
          <w:left w:val="nil"/>
          <w:bottom w:val="nil"/>
          <w:right w:val="nil"/>
          <w:between w:val="nil"/>
        </w:pBdr>
        <w:jc w:val="both"/>
      </w:pPr>
      <w:r>
        <w:rPr>
          <w:color w:val="000000"/>
        </w:rPr>
        <w:t>Once the child has received appropriate medical attention, an incident report will be completed in the case of injuries needing treatment by a medical professional.</w:t>
      </w:r>
    </w:p>
    <w:p w14:paraId="234AFAC1" w14:textId="77777777" w:rsidR="00A34B78" w:rsidRDefault="00A34B78" w:rsidP="00A34B78">
      <w:pPr>
        <w:pStyle w:val="ListParagraph"/>
      </w:pPr>
    </w:p>
    <w:p w14:paraId="44CA6329" w14:textId="7CD39191" w:rsidR="00A34B78" w:rsidRDefault="00A34B78">
      <w:pPr>
        <w:numPr>
          <w:ilvl w:val="0"/>
          <w:numId w:val="5"/>
        </w:numPr>
        <w:pBdr>
          <w:top w:val="nil"/>
          <w:left w:val="nil"/>
          <w:bottom w:val="nil"/>
          <w:right w:val="nil"/>
          <w:between w:val="nil"/>
        </w:pBdr>
        <w:jc w:val="both"/>
      </w:pPr>
      <w:r>
        <w:t xml:space="preserve">An incident report shall be submitted to the sponsoring entity and the Presbytery Stated Clerk. </w:t>
      </w:r>
    </w:p>
    <w:p w14:paraId="0000008D" w14:textId="77777777" w:rsidR="0083781D" w:rsidRDefault="0083781D">
      <w:pPr>
        <w:jc w:val="both"/>
      </w:pPr>
    </w:p>
    <w:p w14:paraId="0000008E" w14:textId="77777777" w:rsidR="0083781D" w:rsidRDefault="00575B68" w:rsidP="00A34B78">
      <w:pPr>
        <w:numPr>
          <w:ilvl w:val="0"/>
          <w:numId w:val="15"/>
        </w:numPr>
        <w:pBdr>
          <w:top w:val="nil"/>
          <w:left w:val="nil"/>
          <w:bottom w:val="nil"/>
          <w:right w:val="nil"/>
          <w:between w:val="nil"/>
        </w:pBdr>
        <w:jc w:val="both"/>
      </w:pPr>
      <w:r>
        <w:rPr>
          <w:color w:val="000000"/>
        </w:rPr>
        <w:t>Training</w:t>
      </w:r>
    </w:p>
    <w:p w14:paraId="0000008F" w14:textId="77777777" w:rsidR="0083781D" w:rsidRDefault="0083781D">
      <w:pPr>
        <w:jc w:val="both"/>
      </w:pPr>
    </w:p>
    <w:sdt>
      <w:sdtPr>
        <w:tag w:val="goog_rdk_34"/>
        <w:id w:val="-213976504"/>
      </w:sdtPr>
      <w:sdtEndPr/>
      <w:sdtContent>
        <w:p w14:paraId="4FBF3F33" w14:textId="7522348C" w:rsidR="00D30F83" w:rsidRDefault="00575B68">
          <w:pPr>
            <w:rPr>
              <w:color w:val="000000"/>
            </w:rPr>
          </w:pPr>
          <w:r>
            <w:rPr>
              <w:color w:val="000000"/>
            </w:rPr>
            <w:t xml:space="preserve">The </w:t>
          </w:r>
          <w:r w:rsidR="00A34B78">
            <w:rPr>
              <w:color w:val="000000"/>
            </w:rPr>
            <w:t>sponsoring entity</w:t>
          </w:r>
          <w:r w:rsidR="003D35FE">
            <w:rPr>
              <w:color w:val="000000"/>
            </w:rPr>
            <w:t xml:space="preserve"> shall</w:t>
          </w:r>
          <w:r>
            <w:rPr>
              <w:color w:val="000000"/>
            </w:rPr>
            <w:t xml:space="preserve"> provide training on this policy to all volunteers prior to any</w:t>
          </w:r>
          <w:r w:rsidR="003D35FE">
            <w:rPr>
              <w:color w:val="000000"/>
            </w:rPr>
            <w:t xml:space="preserve"> event</w:t>
          </w:r>
          <w:r>
            <w:rPr>
              <w:color w:val="000000"/>
            </w:rPr>
            <w:t>. All volunteers shall be required to attend th</w:t>
          </w:r>
          <w:r w:rsidR="004A2547">
            <w:rPr>
              <w:color w:val="000000"/>
            </w:rPr>
            <w:t>e</w:t>
          </w:r>
          <w:r w:rsidR="003D35FE">
            <w:rPr>
              <w:color w:val="000000"/>
            </w:rPr>
            <w:t xml:space="preserve"> training.</w:t>
          </w:r>
          <w:r>
            <w:rPr>
              <w:color w:val="000000"/>
            </w:rPr>
            <w:t xml:space="preserve"> Upon completion of training, all volunteers shall submit a signed </w:t>
          </w:r>
          <w:r w:rsidR="00D64FC4">
            <w:rPr>
              <w:color w:val="000000"/>
            </w:rPr>
            <w:t>statement indicating they have read, understand, and agree to follow this policy</w:t>
          </w:r>
          <w:r w:rsidR="00EE3CE5">
            <w:rPr>
              <w:color w:val="000000"/>
            </w:rPr>
            <w:t>. Form attached.</w:t>
          </w:r>
        </w:p>
        <w:p w14:paraId="2A085511" w14:textId="1CB42AB2" w:rsidR="00457567" w:rsidRDefault="00457567">
          <w:pPr>
            <w:rPr>
              <w:color w:val="000000"/>
            </w:rPr>
          </w:pPr>
        </w:p>
        <w:p w14:paraId="16CB5209" w14:textId="1D8B4E26" w:rsidR="00457567" w:rsidRDefault="00457567" w:rsidP="00457567">
          <w:r>
            <w:t xml:space="preserve">The State of Maine has specific requirements for those who volunteer with children, including the completion of </w:t>
          </w:r>
          <w:r w:rsidR="004C087F">
            <w:t xml:space="preserve">mandated reporter </w:t>
          </w:r>
          <w:r>
            <w:t>training</w:t>
          </w:r>
          <w:r w:rsidR="004C087F">
            <w:t xml:space="preserve"> to be completed every 4 years</w:t>
          </w:r>
          <w:r>
            <w:t xml:space="preserve">. The training link can be found at </w:t>
          </w:r>
          <w:hyperlink r:id="rId8" w:history="1">
            <w:r w:rsidRPr="00965B1D">
              <w:rPr>
                <w:rStyle w:val="Hyperlink"/>
              </w:rPr>
              <w:t>https://mainemandatedreporter.org</w:t>
            </w:r>
          </w:hyperlink>
          <w:r>
            <w:t xml:space="preserve">. </w:t>
          </w:r>
        </w:p>
        <w:p w14:paraId="46D6A703" w14:textId="77777777" w:rsidR="00457567" w:rsidRDefault="00457567">
          <w:pPr>
            <w:rPr>
              <w:color w:val="000000"/>
            </w:rPr>
          </w:pPr>
        </w:p>
        <w:p w14:paraId="00000091" w14:textId="1690E574" w:rsidR="0083781D" w:rsidRDefault="00575B68">
          <w:pPr>
            <w:rPr>
              <w:color w:val="000000"/>
            </w:rPr>
          </w:pPr>
        </w:p>
      </w:sdtContent>
    </w:sdt>
    <w:p w14:paraId="00000092" w14:textId="77777777" w:rsidR="0083781D" w:rsidRPr="00D30F83" w:rsidRDefault="00575B68" w:rsidP="00A34B78">
      <w:pPr>
        <w:numPr>
          <w:ilvl w:val="0"/>
          <w:numId w:val="15"/>
        </w:numPr>
      </w:pPr>
      <w:r w:rsidRPr="00D30F83">
        <w:t>Administration of This Policy</w:t>
      </w:r>
    </w:p>
    <w:p w14:paraId="00000093" w14:textId="77777777" w:rsidR="0083781D" w:rsidRPr="00D30F83" w:rsidRDefault="0083781D"/>
    <w:p w14:paraId="00000094" w14:textId="7F782BB6" w:rsidR="0083781D" w:rsidRDefault="00993513">
      <w:r>
        <w:t xml:space="preserve">The Leadership Commission shall appoint at least one individual to oversee the administration of this policy. </w:t>
      </w:r>
      <w:r w:rsidRPr="00D30F83">
        <w:t xml:space="preserve">The PNNE event sponsoring entity shall oversee the application process and be responsible for ensuring that the policy is followed for an event, including ensuring that all staff, paid, and volunteers, provide the required documentation for each event, have the required background and criminal checks, and have received the training as indicated in this policy. The Leadership Commission will review this policy including reporting procedures and response strategies every five years. The Leadership Commission will periodically do a needs/risk management assessment and update as to adequate liability insurance coverage as needed. </w:t>
      </w:r>
    </w:p>
    <w:p w14:paraId="4031D788" w14:textId="53266455" w:rsidR="00D64FC4" w:rsidRDefault="00D64FC4"/>
    <w:p w14:paraId="02E3E840" w14:textId="4B908BE8" w:rsidR="00D64FC4" w:rsidRPr="00D64FC4" w:rsidRDefault="00D64FC4" w:rsidP="00D64FC4">
      <w:pPr>
        <w:rPr>
          <w:color w:val="000000"/>
          <w:sz w:val="22"/>
          <w:szCs w:val="22"/>
        </w:rPr>
      </w:pPr>
    </w:p>
    <w:p w14:paraId="00000095" w14:textId="77777777" w:rsidR="0083781D" w:rsidRDefault="0083781D">
      <w:pPr>
        <w:jc w:val="right"/>
        <w:rPr>
          <w:color w:val="000000"/>
          <w:sz w:val="22"/>
          <w:szCs w:val="22"/>
        </w:rPr>
      </w:pPr>
    </w:p>
    <w:sdt>
      <w:sdtPr>
        <w:tag w:val="goog_rdk_37"/>
        <w:id w:val="420529495"/>
      </w:sdtPr>
      <w:sdtEndPr/>
      <w:sdtContent>
        <w:p w14:paraId="00000096" w14:textId="77777777" w:rsidR="0083781D" w:rsidRDefault="00575B68">
          <w:pPr>
            <w:jc w:val="right"/>
            <w:rPr>
              <w:sz w:val="22"/>
              <w:szCs w:val="22"/>
            </w:rPr>
          </w:pPr>
          <w:sdt>
            <w:sdtPr>
              <w:tag w:val="goog_rdk_36"/>
              <w:id w:val="306363548"/>
            </w:sdtPr>
            <w:sdtEndPr/>
            <w:sdtContent/>
          </w:sdt>
        </w:p>
      </w:sdtContent>
    </w:sdt>
    <w:p w14:paraId="0000009B" w14:textId="60AC7692" w:rsidR="0083781D" w:rsidRPr="00335191" w:rsidRDefault="00575B68" w:rsidP="00335191">
      <w:pPr>
        <w:jc w:val="right"/>
        <w:rPr>
          <w:sz w:val="22"/>
          <w:szCs w:val="22"/>
        </w:rPr>
      </w:pPr>
      <w:sdt>
        <w:sdtPr>
          <w:tag w:val="goog_rdk_38"/>
          <w:id w:val="283707406"/>
          <w:showingPlcHdr/>
        </w:sdtPr>
        <w:sdtEndPr/>
        <w:sdtContent>
          <w:r w:rsidR="003A46A0">
            <w:t xml:space="preserve">     </w:t>
          </w:r>
        </w:sdtContent>
      </w:sdt>
    </w:p>
    <w:p w14:paraId="0000009E" w14:textId="77777777" w:rsidR="0083781D" w:rsidRDefault="0083781D">
      <w:pPr>
        <w:rPr>
          <w:sz w:val="22"/>
          <w:szCs w:val="22"/>
        </w:rPr>
      </w:pPr>
    </w:p>
    <w:p w14:paraId="0000009F" w14:textId="77777777" w:rsidR="0083781D" w:rsidRDefault="00575B68">
      <w:pPr>
        <w:rPr>
          <w:sz w:val="22"/>
          <w:szCs w:val="22"/>
        </w:rPr>
      </w:pPr>
      <w:r>
        <w:rPr>
          <w:sz w:val="22"/>
          <w:szCs w:val="22"/>
        </w:rPr>
        <w:t>We are</w:t>
      </w:r>
      <w:r>
        <w:rPr>
          <w:sz w:val="22"/>
          <w:szCs w:val="22"/>
        </w:rPr>
        <w:t xml:space="preserve"> grateful to the policies of the Boy Scouts of America, the Presbytery of Southern New England, and the Insurance Board for their input on this policy. </w:t>
      </w:r>
    </w:p>
    <w:p w14:paraId="000000A0" w14:textId="043FF340" w:rsidR="0083781D" w:rsidRDefault="0083781D">
      <w:pPr>
        <w:rPr>
          <w:color w:val="000000"/>
          <w:sz w:val="22"/>
          <w:szCs w:val="22"/>
        </w:rPr>
      </w:pPr>
    </w:p>
    <w:p w14:paraId="24638C68" w14:textId="1A0E476D" w:rsidR="00335191" w:rsidRDefault="00335191">
      <w:pPr>
        <w:rPr>
          <w:color w:val="000000"/>
          <w:sz w:val="22"/>
          <w:szCs w:val="22"/>
        </w:rPr>
      </w:pPr>
    </w:p>
    <w:p w14:paraId="30D6EBAD" w14:textId="401C25D6" w:rsidR="00335191" w:rsidRDefault="00335191">
      <w:pPr>
        <w:rPr>
          <w:color w:val="000000"/>
          <w:sz w:val="22"/>
          <w:szCs w:val="22"/>
        </w:rPr>
      </w:pPr>
    </w:p>
    <w:p w14:paraId="12E4625B" w14:textId="5E9DE7D7" w:rsidR="00335191" w:rsidRDefault="00335191">
      <w:pPr>
        <w:rPr>
          <w:color w:val="000000"/>
          <w:sz w:val="22"/>
          <w:szCs w:val="22"/>
        </w:rPr>
      </w:pPr>
    </w:p>
    <w:p w14:paraId="6AD41871" w14:textId="65BA921F" w:rsidR="00335191" w:rsidRDefault="00335191">
      <w:pPr>
        <w:rPr>
          <w:color w:val="000000"/>
          <w:sz w:val="22"/>
          <w:szCs w:val="22"/>
        </w:rPr>
      </w:pPr>
    </w:p>
    <w:p w14:paraId="41849ED5" w14:textId="17CE169E" w:rsidR="00335191" w:rsidRDefault="00335191">
      <w:pPr>
        <w:rPr>
          <w:color w:val="000000"/>
          <w:sz w:val="22"/>
          <w:szCs w:val="22"/>
        </w:rPr>
      </w:pPr>
    </w:p>
    <w:p w14:paraId="58465894" w14:textId="1DC113EA" w:rsidR="00335191" w:rsidRDefault="00335191">
      <w:pPr>
        <w:rPr>
          <w:color w:val="000000"/>
          <w:sz w:val="22"/>
          <w:szCs w:val="22"/>
        </w:rPr>
      </w:pPr>
    </w:p>
    <w:p w14:paraId="1325ABF0" w14:textId="2741C4F2" w:rsidR="00335191" w:rsidRDefault="00335191">
      <w:pPr>
        <w:rPr>
          <w:color w:val="000000"/>
          <w:sz w:val="22"/>
          <w:szCs w:val="22"/>
        </w:rPr>
      </w:pPr>
    </w:p>
    <w:p w14:paraId="212D3894" w14:textId="5EE0563D" w:rsidR="00335191" w:rsidRDefault="00335191">
      <w:pPr>
        <w:rPr>
          <w:color w:val="000000"/>
          <w:sz w:val="22"/>
          <w:szCs w:val="22"/>
        </w:rPr>
      </w:pPr>
    </w:p>
    <w:p w14:paraId="5F593F25" w14:textId="7DD8583D" w:rsidR="00335191" w:rsidRDefault="00335191">
      <w:pPr>
        <w:rPr>
          <w:color w:val="000000"/>
          <w:sz w:val="22"/>
          <w:szCs w:val="22"/>
        </w:rPr>
      </w:pPr>
    </w:p>
    <w:p w14:paraId="6FBE0847" w14:textId="68509030" w:rsidR="00335191" w:rsidRDefault="00335191">
      <w:pPr>
        <w:rPr>
          <w:color w:val="000000"/>
          <w:sz w:val="22"/>
          <w:szCs w:val="22"/>
        </w:rPr>
      </w:pPr>
    </w:p>
    <w:p w14:paraId="75B88023" w14:textId="4218C4D6" w:rsidR="00335191" w:rsidRDefault="00335191">
      <w:pPr>
        <w:rPr>
          <w:color w:val="000000"/>
          <w:sz w:val="22"/>
          <w:szCs w:val="22"/>
        </w:rPr>
      </w:pPr>
    </w:p>
    <w:p w14:paraId="4B4424FA" w14:textId="104B5F7E" w:rsidR="00335191" w:rsidRDefault="00335191">
      <w:pPr>
        <w:rPr>
          <w:color w:val="000000"/>
          <w:sz w:val="22"/>
          <w:szCs w:val="22"/>
        </w:rPr>
      </w:pPr>
    </w:p>
    <w:p w14:paraId="369B21FE" w14:textId="7873D01B" w:rsidR="00335191" w:rsidRDefault="00335191">
      <w:pPr>
        <w:rPr>
          <w:color w:val="000000"/>
          <w:sz w:val="22"/>
          <w:szCs w:val="22"/>
        </w:rPr>
      </w:pPr>
    </w:p>
    <w:p w14:paraId="0E039CEA" w14:textId="3BA76F49" w:rsidR="00335191" w:rsidRDefault="00335191">
      <w:pPr>
        <w:rPr>
          <w:color w:val="000000"/>
          <w:sz w:val="22"/>
          <w:szCs w:val="22"/>
        </w:rPr>
      </w:pPr>
    </w:p>
    <w:p w14:paraId="216518CA" w14:textId="3E74CBFC" w:rsidR="00335191" w:rsidRDefault="00335191">
      <w:pPr>
        <w:rPr>
          <w:color w:val="000000"/>
          <w:sz w:val="22"/>
          <w:szCs w:val="22"/>
        </w:rPr>
      </w:pPr>
    </w:p>
    <w:p w14:paraId="21C24AC8" w14:textId="35BB9207" w:rsidR="00335191" w:rsidRDefault="00335191">
      <w:pPr>
        <w:rPr>
          <w:color w:val="000000"/>
          <w:sz w:val="22"/>
          <w:szCs w:val="22"/>
        </w:rPr>
      </w:pPr>
    </w:p>
    <w:p w14:paraId="77DDF94C" w14:textId="19B1C1E3" w:rsidR="00335191" w:rsidRDefault="00335191">
      <w:pPr>
        <w:rPr>
          <w:color w:val="000000"/>
          <w:sz w:val="22"/>
          <w:szCs w:val="22"/>
        </w:rPr>
      </w:pPr>
    </w:p>
    <w:p w14:paraId="5367DCE2" w14:textId="5291A583" w:rsidR="00335191" w:rsidRDefault="00335191">
      <w:pPr>
        <w:rPr>
          <w:color w:val="000000"/>
          <w:sz w:val="22"/>
          <w:szCs w:val="22"/>
        </w:rPr>
      </w:pPr>
    </w:p>
    <w:p w14:paraId="38878382" w14:textId="41CCE1CD" w:rsidR="00335191" w:rsidRDefault="00335191">
      <w:pPr>
        <w:rPr>
          <w:color w:val="000000"/>
          <w:sz w:val="22"/>
          <w:szCs w:val="22"/>
        </w:rPr>
      </w:pPr>
    </w:p>
    <w:p w14:paraId="6BFF4B90" w14:textId="3C02C834" w:rsidR="00335191" w:rsidRDefault="00335191">
      <w:pPr>
        <w:rPr>
          <w:color w:val="000000"/>
          <w:sz w:val="22"/>
          <w:szCs w:val="22"/>
        </w:rPr>
      </w:pPr>
    </w:p>
    <w:p w14:paraId="51C73427" w14:textId="62289E06" w:rsidR="00335191" w:rsidRDefault="00335191">
      <w:pPr>
        <w:rPr>
          <w:color w:val="000000"/>
          <w:sz w:val="22"/>
          <w:szCs w:val="22"/>
        </w:rPr>
      </w:pPr>
    </w:p>
    <w:p w14:paraId="4B432E8F" w14:textId="6B5E10BE" w:rsidR="00335191" w:rsidRDefault="00335191">
      <w:pPr>
        <w:rPr>
          <w:color w:val="000000"/>
          <w:sz w:val="22"/>
          <w:szCs w:val="22"/>
        </w:rPr>
      </w:pPr>
    </w:p>
    <w:p w14:paraId="12B53F57" w14:textId="4E4B98E3" w:rsidR="00335191" w:rsidRDefault="00335191">
      <w:pPr>
        <w:rPr>
          <w:color w:val="000000"/>
          <w:sz w:val="22"/>
          <w:szCs w:val="22"/>
        </w:rPr>
      </w:pPr>
    </w:p>
    <w:p w14:paraId="453523B7" w14:textId="22A808DC" w:rsidR="00335191" w:rsidRDefault="00335191">
      <w:pPr>
        <w:rPr>
          <w:color w:val="000000"/>
          <w:sz w:val="22"/>
          <w:szCs w:val="22"/>
        </w:rPr>
      </w:pPr>
    </w:p>
    <w:p w14:paraId="2368B08C" w14:textId="0249AF6C" w:rsidR="00335191" w:rsidRDefault="00335191">
      <w:pPr>
        <w:rPr>
          <w:color w:val="000000"/>
          <w:sz w:val="22"/>
          <w:szCs w:val="22"/>
        </w:rPr>
      </w:pPr>
    </w:p>
    <w:p w14:paraId="5FDB7D6D" w14:textId="0267AB7A" w:rsidR="00335191" w:rsidRDefault="00335191">
      <w:pPr>
        <w:rPr>
          <w:color w:val="000000"/>
          <w:sz w:val="22"/>
          <w:szCs w:val="22"/>
        </w:rPr>
      </w:pPr>
    </w:p>
    <w:p w14:paraId="5E2A0883" w14:textId="0D957558" w:rsidR="00335191" w:rsidRDefault="00335191">
      <w:pPr>
        <w:rPr>
          <w:color w:val="000000"/>
          <w:sz w:val="22"/>
          <w:szCs w:val="22"/>
        </w:rPr>
      </w:pPr>
    </w:p>
    <w:p w14:paraId="39C35CBA" w14:textId="16C92869" w:rsidR="00335191" w:rsidRDefault="00335191">
      <w:pPr>
        <w:rPr>
          <w:color w:val="000000"/>
          <w:sz w:val="22"/>
          <w:szCs w:val="22"/>
        </w:rPr>
      </w:pPr>
    </w:p>
    <w:p w14:paraId="3E1FF9A5" w14:textId="6BB8FCF0" w:rsidR="00335191" w:rsidRDefault="00335191">
      <w:pPr>
        <w:rPr>
          <w:color w:val="000000"/>
          <w:sz w:val="22"/>
          <w:szCs w:val="22"/>
        </w:rPr>
      </w:pPr>
    </w:p>
    <w:p w14:paraId="32CC86C3" w14:textId="6B5ABF2E" w:rsidR="00335191" w:rsidRDefault="00335191">
      <w:pPr>
        <w:rPr>
          <w:color w:val="000000"/>
          <w:sz w:val="22"/>
          <w:szCs w:val="22"/>
        </w:rPr>
      </w:pPr>
    </w:p>
    <w:p w14:paraId="13652779" w14:textId="77777777" w:rsidR="00335191" w:rsidRDefault="00335191">
      <w:pPr>
        <w:rPr>
          <w:color w:val="000000"/>
          <w:sz w:val="22"/>
          <w:szCs w:val="22"/>
        </w:rPr>
      </w:pPr>
    </w:p>
    <w:p w14:paraId="7BC59215" w14:textId="77777777" w:rsidR="00E26304" w:rsidRDefault="00E26304">
      <w:pPr>
        <w:jc w:val="center"/>
        <w:rPr>
          <w:color w:val="000000"/>
          <w:sz w:val="32"/>
          <w:szCs w:val="32"/>
        </w:rPr>
      </w:pPr>
    </w:p>
    <w:p w14:paraId="4D3B5E18" w14:textId="77777777" w:rsidR="00E26304" w:rsidRDefault="00E26304">
      <w:pPr>
        <w:jc w:val="center"/>
        <w:rPr>
          <w:color w:val="000000"/>
          <w:sz w:val="32"/>
          <w:szCs w:val="32"/>
        </w:rPr>
      </w:pPr>
    </w:p>
    <w:p w14:paraId="79BA26C0" w14:textId="77777777" w:rsidR="00E26304" w:rsidRDefault="00E26304">
      <w:pPr>
        <w:jc w:val="center"/>
        <w:rPr>
          <w:color w:val="000000"/>
          <w:sz w:val="32"/>
          <w:szCs w:val="32"/>
        </w:rPr>
      </w:pPr>
    </w:p>
    <w:p w14:paraId="0548269E" w14:textId="77777777" w:rsidR="00E26304" w:rsidRDefault="00E26304">
      <w:pPr>
        <w:jc w:val="center"/>
        <w:rPr>
          <w:color w:val="000000"/>
          <w:sz w:val="32"/>
          <w:szCs w:val="32"/>
        </w:rPr>
      </w:pPr>
    </w:p>
    <w:p w14:paraId="23EE3B4E" w14:textId="77777777" w:rsidR="00E26304" w:rsidRDefault="00E26304">
      <w:pPr>
        <w:jc w:val="center"/>
        <w:rPr>
          <w:color w:val="000000"/>
          <w:sz w:val="32"/>
          <w:szCs w:val="32"/>
        </w:rPr>
      </w:pPr>
    </w:p>
    <w:p w14:paraId="2FF3349D" w14:textId="77777777" w:rsidR="00E26304" w:rsidRDefault="00E26304">
      <w:pPr>
        <w:jc w:val="center"/>
        <w:rPr>
          <w:color w:val="000000"/>
          <w:sz w:val="32"/>
          <w:szCs w:val="32"/>
        </w:rPr>
      </w:pPr>
    </w:p>
    <w:p w14:paraId="5A39F6DC" w14:textId="77777777" w:rsidR="00E26304" w:rsidRDefault="00E26304">
      <w:pPr>
        <w:jc w:val="center"/>
        <w:rPr>
          <w:color w:val="000000"/>
          <w:sz w:val="32"/>
          <w:szCs w:val="32"/>
        </w:rPr>
      </w:pPr>
    </w:p>
    <w:p w14:paraId="76568217" w14:textId="77777777" w:rsidR="00E26304" w:rsidRDefault="00E26304">
      <w:pPr>
        <w:jc w:val="center"/>
        <w:rPr>
          <w:color w:val="000000"/>
          <w:sz w:val="32"/>
          <w:szCs w:val="32"/>
        </w:rPr>
      </w:pPr>
    </w:p>
    <w:p w14:paraId="282FAD37" w14:textId="77777777" w:rsidR="00E26304" w:rsidRDefault="00E26304">
      <w:pPr>
        <w:jc w:val="center"/>
        <w:rPr>
          <w:color w:val="000000"/>
          <w:sz w:val="32"/>
          <w:szCs w:val="32"/>
        </w:rPr>
      </w:pPr>
    </w:p>
    <w:p w14:paraId="000000A1" w14:textId="6FC9B4F2" w:rsidR="0083781D" w:rsidRDefault="00575B68">
      <w:pPr>
        <w:jc w:val="center"/>
        <w:rPr>
          <w:color w:val="000000"/>
          <w:sz w:val="32"/>
          <w:szCs w:val="32"/>
        </w:rPr>
      </w:pPr>
      <w:r>
        <w:rPr>
          <w:color w:val="000000"/>
          <w:sz w:val="32"/>
          <w:szCs w:val="32"/>
        </w:rPr>
        <w:lastRenderedPageBreak/>
        <w:t>Appendix A</w:t>
      </w:r>
    </w:p>
    <w:p w14:paraId="000000A2" w14:textId="77777777" w:rsidR="0083781D" w:rsidRDefault="00575B68">
      <w:pPr>
        <w:jc w:val="center"/>
        <w:rPr>
          <w:sz w:val="32"/>
          <w:szCs w:val="32"/>
        </w:rPr>
      </w:pPr>
      <w:r>
        <w:rPr>
          <w:color w:val="000000"/>
          <w:sz w:val="32"/>
          <w:szCs w:val="32"/>
        </w:rPr>
        <w:t>Volunteer Application Form</w:t>
      </w:r>
    </w:p>
    <w:p w14:paraId="000000A3" w14:textId="77777777" w:rsidR="0083781D" w:rsidRDefault="00575B68">
      <w:pPr>
        <w:tabs>
          <w:tab w:val="right" w:pos="2520"/>
          <w:tab w:val="left" w:pos="2700"/>
          <w:tab w:val="right" w:pos="14400"/>
        </w:tabs>
        <w:rPr>
          <w:sz w:val="28"/>
          <w:szCs w:val="28"/>
        </w:rPr>
      </w:pPr>
      <w:r>
        <w:rPr>
          <w:sz w:val="28"/>
          <w:szCs w:val="28"/>
        </w:rPr>
        <w:tab/>
      </w:r>
      <w:r>
        <w:rPr>
          <w:sz w:val="28"/>
          <w:szCs w:val="28"/>
        </w:rPr>
        <w:tab/>
      </w:r>
      <w:r>
        <w:rPr>
          <w:sz w:val="28"/>
          <w:szCs w:val="28"/>
        </w:rPr>
        <w:tab/>
      </w:r>
    </w:p>
    <w:p w14:paraId="2301F4DE" w14:textId="77777777" w:rsidR="00335191" w:rsidRDefault="00335191" w:rsidP="00335191">
      <w:pPr>
        <w:rPr>
          <w:color w:val="000000"/>
        </w:rPr>
      </w:pPr>
    </w:p>
    <w:p w14:paraId="1D1BB29B" w14:textId="77777777" w:rsidR="00335191" w:rsidRDefault="00335191" w:rsidP="00335191">
      <w:pPr>
        <w:pStyle w:val="NormalWeb"/>
        <w:spacing w:before="0" w:beforeAutospacing="0" w:after="0" w:afterAutospacing="0" w:line="480" w:lineRule="auto"/>
        <w:rPr>
          <w:color w:val="000000"/>
        </w:rPr>
      </w:pPr>
      <w:proofErr w:type="gramStart"/>
      <w:r>
        <w:rPr>
          <w:rFonts w:ascii="Arial" w:hAnsi="Arial" w:cs="Arial"/>
          <w:color w:val="010101"/>
          <w:sz w:val="21"/>
          <w:szCs w:val="21"/>
        </w:rPr>
        <w:t>Name:_</w:t>
      </w:r>
      <w:proofErr w:type="gramEnd"/>
      <w:r>
        <w:rPr>
          <w:rFonts w:ascii="Arial" w:hAnsi="Arial" w:cs="Arial"/>
          <w:color w:val="010101"/>
          <w:sz w:val="21"/>
          <w:szCs w:val="21"/>
        </w:rPr>
        <w:t>_________________________________________________________________________</w:t>
      </w:r>
    </w:p>
    <w:p w14:paraId="4A9FA280" w14:textId="77777777" w:rsidR="00335191" w:rsidRDefault="00335191" w:rsidP="00335191">
      <w:pPr>
        <w:pStyle w:val="NormalWeb"/>
        <w:spacing w:before="0" w:beforeAutospacing="0" w:after="0" w:afterAutospacing="0" w:line="480" w:lineRule="auto"/>
        <w:rPr>
          <w:color w:val="000000"/>
        </w:rPr>
      </w:pPr>
      <w:r>
        <w:rPr>
          <w:rFonts w:ascii="Arial" w:hAnsi="Arial" w:cs="Arial"/>
          <w:color w:val="010101"/>
          <w:sz w:val="21"/>
          <w:szCs w:val="21"/>
        </w:rPr>
        <w:t>Street address: ___________________________________________________________________</w:t>
      </w:r>
    </w:p>
    <w:p w14:paraId="6929D932" w14:textId="77777777" w:rsidR="00335191" w:rsidRDefault="00335191" w:rsidP="00335191">
      <w:pPr>
        <w:pStyle w:val="NormalWeb"/>
        <w:spacing w:before="0" w:beforeAutospacing="0" w:after="0" w:afterAutospacing="0" w:line="480" w:lineRule="auto"/>
        <w:rPr>
          <w:color w:val="000000"/>
        </w:rPr>
      </w:pPr>
      <w:r>
        <w:rPr>
          <w:rFonts w:ascii="Arial" w:hAnsi="Arial" w:cs="Arial"/>
          <w:color w:val="010101"/>
          <w:sz w:val="21"/>
          <w:szCs w:val="21"/>
        </w:rPr>
        <w:t>City: __________________________________________________</w:t>
      </w:r>
      <w:proofErr w:type="gramStart"/>
      <w:r>
        <w:rPr>
          <w:rFonts w:ascii="Arial" w:hAnsi="Arial" w:cs="Arial"/>
          <w:color w:val="010101"/>
          <w:sz w:val="21"/>
          <w:szCs w:val="21"/>
        </w:rPr>
        <w:t>_  State</w:t>
      </w:r>
      <w:proofErr w:type="gramEnd"/>
      <w:r>
        <w:rPr>
          <w:rFonts w:ascii="Arial" w:hAnsi="Arial" w:cs="Arial"/>
          <w:color w:val="010101"/>
          <w:sz w:val="21"/>
          <w:szCs w:val="21"/>
        </w:rPr>
        <w:t>: _____ Zip: _________</w:t>
      </w:r>
    </w:p>
    <w:p w14:paraId="057E450F" w14:textId="77777777" w:rsidR="00335191" w:rsidRDefault="00335191" w:rsidP="00335191">
      <w:pPr>
        <w:pStyle w:val="NormalWeb"/>
        <w:spacing w:before="0" w:beforeAutospacing="0" w:after="0" w:afterAutospacing="0" w:line="480" w:lineRule="auto"/>
        <w:rPr>
          <w:color w:val="000000"/>
        </w:rPr>
      </w:pPr>
      <w:r>
        <w:rPr>
          <w:rFonts w:ascii="Arial" w:hAnsi="Arial" w:cs="Arial"/>
          <w:color w:val="010101"/>
          <w:sz w:val="21"/>
          <w:szCs w:val="21"/>
        </w:rPr>
        <w:t>How long at current address: ________________________________</w:t>
      </w:r>
    </w:p>
    <w:p w14:paraId="582C0785" w14:textId="77777777" w:rsidR="00335191" w:rsidRDefault="00335191" w:rsidP="00335191">
      <w:pPr>
        <w:pStyle w:val="NormalWeb"/>
        <w:spacing w:before="0" w:beforeAutospacing="0" w:after="0" w:afterAutospacing="0" w:line="480" w:lineRule="auto"/>
        <w:rPr>
          <w:color w:val="000000"/>
        </w:rPr>
      </w:pPr>
      <w:r>
        <w:rPr>
          <w:rFonts w:ascii="Arial" w:hAnsi="Arial" w:cs="Arial"/>
          <w:color w:val="010101"/>
          <w:sz w:val="21"/>
          <w:szCs w:val="21"/>
        </w:rPr>
        <w:t>Driver License:  State Issued. ________________</w:t>
      </w:r>
      <w:proofErr w:type="gramStart"/>
      <w:r>
        <w:rPr>
          <w:rFonts w:ascii="Arial" w:hAnsi="Arial" w:cs="Arial"/>
          <w:color w:val="010101"/>
          <w:sz w:val="21"/>
          <w:szCs w:val="21"/>
        </w:rPr>
        <w:t>_  Number</w:t>
      </w:r>
      <w:proofErr w:type="gramEnd"/>
      <w:r>
        <w:rPr>
          <w:rFonts w:ascii="Arial" w:hAnsi="Arial" w:cs="Arial"/>
          <w:color w:val="010101"/>
          <w:sz w:val="21"/>
          <w:szCs w:val="21"/>
        </w:rPr>
        <w:t>: __________________________</w:t>
      </w:r>
    </w:p>
    <w:p w14:paraId="2C296690" w14:textId="77777777" w:rsidR="00335191" w:rsidRDefault="00335191" w:rsidP="00335191">
      <w:pPr>
        <w:pStyle w:val="NormalWeb"/>
        <w:spacing w:before="0" w:beforeAutospacing="0" w:after="240" w:afterAutospacing="0"/>
        <w:rPr>
          <w:color w:val="000000"/>
        </w:rPr>
      </w:pPr>
      <w:r>
        <w:rPr>
          <w:rFonts w:ascii="Arial" w:hAnsi="Arial" w:cs="Arial"/>
          <w:color w:val="010101"/>
          <w:sz w:val="21"/>
          <w:szCs w:val="21"/>
        </w:rPr>
        <w:t>Have you ever worked or volunteered for_____________________________?   ___ Yes        ___No </w:t>
      </w:r>
    </w:p>
    <w:p w14:paraId="4B5075B5" w14:textId="77777777" w:rsidR="00335191" w:rsidRDefault="00335191" w:rsidP="00335191">
      <w:pPr>
        <w:pStyle w:val="NormalWeb"/>
        <w:spacing w:before="0" w:beforeAutospacing="0" w:after="240" w:afterAutospacing="0"/>
        <w:rPr>
          <w:color w:val="000000"/>
        </w:rPr>
      </w:pPr>
      <w:r>
        <w:rPr>
          <w:rFonts w:ascii="Arial" w:hAnsi="Arial" w:cs="Arial"/>
          <w:color w:val="010101"/>
          <w:sz w:val="21"/>
          <w:szCs w:val="21"/>
        </w:rPr>
        <w:t>If yes, please complete the following.  Dates: _____/_____/_____   to   _____/_____/_____</w:t>
      </w:r>
    </w:p>
    <w:p w14:paraId="68C080F6" w14:textId="77777777" w:rsidR="00335191" w:rsidRDefault="00335191" w:rsidP="00335191">
      <w:pPr>
        <w:pStyle w:val="NormalWeb"/>
        <w:spacing w:before="0" w:beforeAutospacing="0" w:after="240" w:afterAutospacing="0"/>
        <w:rPr>
          <w:color w:val="000000"/>
        </w:rPr>
      </w:pPr>
      <w:r>
        <w:rPr>
          <w:rFonts w:ascii="Arial" w:hAnsi="Arial" w:cs="Arial"/>
          <w:color w:val="010101"/>
          <w:sz w:val="21"/>
          <w:szCs w:val="21"/>
        </w:rPr>
        <w:t>Position(s): ______________________________________________________________________</w:t>
      </w:r>
    </w:p>
    <w:p w14:paraId="3C203FE6" w14:textId="77777777" w:rsidR="00335191" w:rsidRDefault="00335191" w:rsidP="00335191">
      <w:pPr>
        <w:pStyle w:val="NormalWeb"/>
        <w:spacing w:before="0" w:beforeAutospacing="0" w:after="240" w:afterAutospacing="0"/>
        <w:rPr>
          <w:color w:val="000000"/>
        </w:rPr>
      </w:pPr>
      <w:r>
        <w:rPr>
          <w:rFonts w:ascii="Arial" w:hAnsi="Arial" w:cs="Arial"/>
          <w:color w:val="010101"/>
          <w:sz w:val="21"/>
          <w:szCs w:val="21"/>
        </w:rPr>
        <w:t>Please list your addresses in the past five years:</w:t>
      </w:r>
    </w:p>
    <w:p w14:paraId="3C402EED" w14:textId="77777777" w:rsidR="00335191" w:rsidRDefault="00335191" w:rsidP="00335191">
      <w:pPr>
        <w:pStyle w:val="NormalWeb"/>
        <w:spacing w:before="0" w:beforeAutospacing="0" w:after="240" w:afterAutospacing="0" w:line="480" w:lineRule="auto"/>
        <w:rPr>
          <w:color w:val="000000"/>
        </w:rPr>
      </w:pPr>
      <w:r>
        <w:rPr>
          <w:rFonts w:ascii="Arial" w:hAnsi="Arial" w:cs="Arial"/>
          <w:color w:val="010101"/>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5501CF" w14:textId="77777777" w:rsidR="00335191" w:rsidRDefault="00335191" w:rsidP="00335191">
      <w:pPr>
        <w:pStyle w:val="NormalWeb"/>
        <w:spacing w:before="0" w:beforeAutospacing="0" w:after="240" w:afterAutospacing="0"/>
        <w:rPr>
          <w:color w:val="000000"/>
        </w:rPr>
      </w:pPr>
      <w:r>
        <w:rPr>
          <w:rFonts w:ascii="Arial" w:hAnsi="Arial" w:cs="Arial"/>
          <w:color w:val="010101"/>
          <w:sz w:val="21"/>
          <w:szCs w:val="21"/>
        </w:rPr>
        <w:t>For what position are you applying? ___________________________________________________</w:t>
      </w:r>
    </w:p>
    <w:p w14:paraId="29330F28" w14:textId="0837DCD6" w:rsidR="00335191" w:rsidRDefault="00335191" w:rsidP="00335191">
      <w:pPr>
        <w:pStyle w:val="NormalWeb"/>
        <w:pBdr>
          <w:bottom w:val="single" w:sz="12" w:space="1" w:color="000000"/>
        </w:pBdr>
        <w:spacing w:before="0" w:beforeAutospacing="0" w:after="240" w:afterAutospacing="0"/>
        <w:rPr>
          <w:rFonts w:ascii="Arial" w:hAnsi="Arial" w:cs="Arial"/>
          <w:color w:val="010101"/>
          <w:sz w:val="21"/>
          <w:szCs w:val="21"/>
        </w:rPr>
      </w:pPr>
      <w:r>
        <w:rPr>
          <w:rFonts w:ascii="Arial" w:hAnsi="Arial" w:cs="Arial"/>
          <w:color w:val="010101"/>
          <w:sz w:val="21"/>
          <w:szCs w:val="21"/>
        </w:rPr>
        <w:t>What interests you about the position for which you are currently applying? </w:t>
      </w:r>
    </w:p>
    <w:p w14:paraId="621FBB08" w14:textId="77777777" w:rsidR="00335191" w:rsidRPr="00335191" w:rsidRDefault="00335191" w:rsidP="00335191">
      <w:pPr>
        <w:pStyle w:val="NormalWeb"/>
        <w:pBdr>
          <w:bottom w:val="single" w:sz="12" w:space="1" w:color="000000"/>
        </w:pBdr>
        <w:spacing w:before="0" w:beforeAutospacing="0" w:after="240" w:afterAutospacing="0"/>
        <w:rPr>
          <w:color w:val="000000"/>
        </w:rPr>
      </w:pPr>
    </w:p>
    <w:p w14:paraId="26D94AC6" w14:textId="77777777" w:rsidR="00335191" w:rsidRDefault="00335191" w:rsidP="00335191">
      <w:pPr>
        <w:rPr>
          <w:color w:val="000000"/>
        </w:rPr>
      </w:pPr>
    </w:p>
    <w:p w14:paraId="79164E37" w14:textId="77777777" w:rsidR="00335191" w:rsidRDefault="00335191" w:rsidP="00335191">
      <w:pPr>
        <w:pStyle w:val="NormalWeb"/>
        <w:spacing w:before="0" w:beforeAutospacing="0" w:after="240" w:afterAutospacing="0" w:line="480" w:lineRule="auto"/>
        <w:rPr>
          <w:color w:val="000000"/>
        </w:rPr>
      </w:pPr>
      <w:r>
        <w:rPr>
          <w:rFonts w:ascii="Arial" w:hAnsi="Arial" w:cs="Arial"/>
          <w:color w:val="010101"/>
          <w:sz w:val="21"/>
          <w:szCs w:val="21"/>
        </w:rPr>
        <w:t>What has prepared you for the position for which you are currently applying?</w:t>
      </w:r>
    </w:p>
    <w:p w14:paraId="67C38E56" w14:textId="77777777" w:rsidR="00335191" w:rsidRDefault="00335191" w:rsidP="00335191">
      <w:pPr>
        <w:pStyle w:val="NormalWeb"/>
        <w:spacing w:before="0" w:beforeAutospacing="0" w:after="240" w:afterAutospacing="0" w:line="480" w:lineRule="auto"/>
        <w:rPr>
          <w:color w:val="000000"/>
        </w:rPr>
      </w:pPr>
      <w:r>
        <w:rPr>
          <w:rFonts w:ascii="Arial" w:hAnsi="Arial" w:cs="Arial"/>
          <w:color w:val="010101"/>
          <w:sz w:val="21"/>
          <w:szCs w:val="21"/>
        </w:rPr>
        <w:t>________________________________________________________________________________________________________________________________________________________________</w:t>
      </w:r>
    </w:p>
    <w:p w14:paraId="54386AE8" w14:textId="77777777" w:rsidR="00335191" w:rsidRDefault="00335191" w:rsidP="00335191">
      <w:pPr>
        <w:pStyle w:val="NormalWeb"/>
        <w:spacing w:before="0" w:beforeAutospacing="0" w:after="0" w:afterAutospacing="0" w:line="480" w:lineRule="auto"/>
        <w:rPr>
          <w:color w:val="000000"/>
        </w:rPr>
      </w:pPr>
      <w:r>
        <w:rPr>
          <w:rFonts w:ascii="Arial" w:hAnsi="Arial" w:cs="Arial"/>
          <w:b/>
          <w:bCs/>
          <w:color w:val="010101"/>
          <w:sz w:val="21"/>
          <w:szCs w:val="21"/>
        </w:rPr>
        <w:t>Employment History</w:t>
      </w:r>
    </w:p>
    <w:tbl>
      <w:tblPr>
        <w:tblW w:w="0" w:type="auto"/>
        <w:tblCellMar>
          <w:top w:w="15" w:type="dxa"/>
          <w:left w:w="15" w:type="dxa"/>
          <w:bottom w:w="15" w:type="dxa"/>
          <w:right w:w="15" w:type="dxa"/>
        </w:tblCellMar>
        <w:tblLook w:val="04A0" w:firstRow="1" w:lastRow="0" w:firstColumn="1" w:lastColumn="0" w:noHBand="0" w:noVBand="1"/>
      </w:tblPr>
      <w:tblGrid>
        <w:gridCol w:w="2208"/>
        <w:gridCol w:w="2258"/>
        <w:gridCol w:w="2085"/>
        <w:gridCol w:w="1365"/>
        <w:gridCol w:w="2298"/>
      </w:tblGrid>
      <w:tr w:rsidR="00335191" w14:paraId="57B54CD0" w14:textId="77777777" w:rsidTr="0033519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6A352E" w14:textId="77777777" w:rsidR="00335191" w:rsidRDefault="00335191">
            <w:pPr>
              <w:pStyle w:val="NormalWeb"/>
              <w:spacing w:before="0" w:beforeAutospacing="0" w:after="0" w:afterAutospacing="0"/>
              <w:jc w:val="center"/>
            </w:pPr>
            <w:r>
              <w:rPr>
                <w:rFonts w:ascii="Arial" w:hAnsi="Arial" w:cs="Arial"/>
                <w:b/>
                <w:bCs/>
                <w:color w:val="010101"/>
                <w:sz w:val="21"/>
                <w:szCs w:val="21"/>
              </w:rPr>
              <w:t>Dates of Employment</w:t>
            </w:r>
          </w:p>
          <w:p w14:paraId="6C86D297" w14:textId="77777777" w:rsidR="00335191" w:rsidRDefault="00335191">
            <w:pPr>
              <w:pStyle w:val="NormalWeb"/>
              <w:spacing w:before="0" w:beforeAutospacing="0" w:after="0" w:afterAutospacing="0"/>
              <w:jc w:val="center"/>
            </w:pPr>
            <w:r>
              <w:rPr>
                <w:rFonts w:ascii="Arial" w:hAnsi="Arial" w:cs="Arial"/>
                <w:b/>
                <w:bCs/>
                <w:color w:val="010101"/>
                <w:sz w:val="21"/>
                <w:szCs w:val="21"/>
              </w:rPr>
              <w:lastRenderedPageBreak/>
              <w:t>(Start with most recent)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49E37E" w14:textId="77777777" w:rsidR="00335191" w:rsidRDefault="00335191">
            <w:pPr>
              <w:pStyle w:val="NormalWeb"/>
              <w:spacing w:before="0" w:beforeAutospacing="0" w:after="0" w:afterAutospacing="0"/>
              <w:jc w:val="center"/>
            </w:pPr>
            <w:r>
              <w:rPr>
                <w:rFonts w:ascii="Arial" w:hAnsi="Arial" w:cs="Arial"/>
                <w:b/>
                <w:bCs/>
                <w:color w:val="010101"/>
                <w:sz w:val="21"/>
                <w:szCs w:val="21"/>
              </w:rPr>
              <w:lastRenderedPageBreak/>
              <w:t>Company Name &amp; Address</w:t>
            </w:r>
          </w:p>
          <w:p w14:paraId="2CA91D56" w14:textId="77777777" w:rsidR="00335191" w:rsidRDefault="00335191">
            <w:pPr>
              <w:pStyle w:val="NormalWeb"/>
              <w:spacing w:before="0" w:beforeAutospacing="0" w:after="0" w:afterAutospacing="0"/>
              <w:jc w:val="center"/>
            </w:pPr>
            <w:r>
              <w:rPr>
                <w:rFonts w:ascii="Arial" w:hAnsi="Arial" w:cs="Arial"/>
                <w:b/>
                <w:bCs/>
                <w:color w:val="010101"/>
                <w:sz w:val="21"/>
                <w:szCs w:val="21"/>
              </w:rPr>
              <w:t>(City, State, Zip)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D7276F" w14:textId="77777777" w:rsidR="00335191" w:rsidRDefault="00335191">
            <w:pPr>
              <w:pStyle w:val="NormalWeb"/>
              <w:spacing w:before="0" w:beforeAutospacing="0" w:after="0" w:afterAutospacing="0"/>
              <w:jc w:val="center"/>
            </w:pPr>
            <w:r>
              <w:rPr>
                <w:rFonts w:ascii="Arial" w:hAnsi="Arial" w:cs="Arial"/>
                <w:b/>
                <w:bCs/>
                <w:color w:val="010101"/>
                <w:sz w:val="21"/>
                <w:szCs w:val="21"/>
              </w:rPr>
              <w:t>Immediate Supervisor</w:t>
            </w:r>
          </w:p>
          <w:p w14:paraId="4F10BA32" w14:textId="77777777" w:rsidR="00335191" w:rsidRDefault="00335191">
            <w:pPr>
              <w:pStyle w:val="NormalWeb"/>
              <w:spacing w:before="0" w:beforeAutospacing="0" w:after="0" w:afterAutospacing="0"/>
              <w:jc w:val="center"/>
            </w:pPr>
            <w:r>
              <w:rPr>
                <w:rFonts w:ascii="Arial" w:hAnsi="Arial" w:cs="Arial"/>
                <w:b/>
                <w:bCs/>
                <w:color w:val="010101"/>
                <w:sz w:val="21"/>
                <w:szCs w:val="21"/>
              </w:rPr>
              <w:lastRenderedPageBreak/>
              <w:t>Name &amp; Phone Number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C3E728" w14:textId="77777777" w:rsidR="00335191" w:rsidRDefault="00335191">
            <w:pPr>
              <w:pStyle w:val="NormalWeb"/>
              <w:spacing w:before="0" w:beforeAutospacing="0" w:after="0" w:afterAutospacing="0"/>
              <w:jc w:val="center"/>
            </w:pPr>
            <w:r>
              <w:rPr>
                <w:rFonts w:ascii="Arial" w:hAnsi="Arial" w:cs="Arial"/>
                <w:b/>
                <w:bCs/>
                <w:color w:val="010101"/>
                <w:sz w:val="21"/>
                <w:szCs w:val="21"/>
              </w:rPr>
              <w:lastRenderedPageBreak/>
              <w:t>Position Held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87BEF4" w14:textId="77777777" w:rsidR="00335191" w:rsidRDefault="00335191">
            <w:pPr>
              <w:pStyle w:val="NormalWeb"/>
              <w:spacing w:before="0" w:beforeAutospacing="0" w:after="0" w:afterAutospacing="0"/>
              <w:jc w:val="center"/>
            </w:pPr>
            <w:r>
              <w:rPr>
                <w:rFonts w:ascii="Arial" w:hAnsi="Arial" w:cs="Arial"/>
                <w:b/>
                <w:bCs/>
                <w:color w:val="010101"/>
                <w:sz w:val="21"/>
                <w:szCs w:val="21"/>
              </w:rPr>
              <w:t>Reason for Leaving Position</w:t>
            </w:r>
          </w:p>
        </w:tc>
      </w:tr>
      <w:tr w:rsidR="00335191" w14:paraId="5891531B" w14:textId="77777777" w:rsidTr="00335191">
        <w:trPr>
          <w:trHeight w:val="115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50ADEA" w14:textId="77777777" w:rsidR="00335191" w:rsidRDefault="00335191">
            <w:pPr>
              <w:pStyle w:val="NormalWeb"/>
              <w:spacing w:before="0" w:beforeAutospacing="0" w:after="0" w:afterAutospacing="0"/>
            </w:pPr>
            <w:r>
              <w:rPr>
                <w:rFonts w:ascii="Arial" w:hAnsi="Arial" w:cs="Arial"/>
                <w:b/>
                <w:bCs/>
                <w:color w:val="010101"/>
                <w:sz w:val="21"/>
                <w:szCs w:val="21"/>
              </w:rPr>
              <w:t>Started</w:t>
            </w:r>
          </w:p>
          <w:p w14:paraId="6F2CC87D" w14:textId="77777777" w:rsidR="00335191" w:rsidRDefault="00335191">
            <w:pPr>
              <w:pStyle w:val="NormalWeb"/>
              <w:spacing w:before="0" w:beforeAutospacing="0" w:after="0" w:afterAutospacing="0"/>
            </w:pPr>
            <w:r>
              <w:rPr>
                <w:rFonts w:ascii="Arial" w:hAnsi="Arial" w:cs="Arial"/>
                <w:b/>
                <w:bCs/>
                <w:color w:val="010101"/>
                <w:sz w:val="21"/>
                <w:szCs w:val="21"/>
              </w:rPr>
              <w:t>___/___/_____</w:t>
            </w:r>
          </w:p>
          <w:p w14:paraId="2414657D" w14:textId="77777777" w:rsidR="00335191" w:rsidRDefault="00335191"/>
          <w:p w14:paraId="3D862C79" w14:textId="77777777" w:rsidR="00335191" w:rsidRDefault="00335191">
            <w:pPr>
              <w:pStyle w:val="NormalWeb"/>
              <w:spacing w:before="0" w:beforeAutospacing="0" w:after="0" w:afterAutospacing="0"/>
            </w:pPr>
            <w:r>
              <w:rPr>
                <w:rFonts w:ascii="Arial" w:hAnsi="Arial" w:cs="Arial"/>
                <w:b/>
                <w:bCs/>
                <w:color w:val="010101"/>
                <w:sz w:val="21"/>
                <w:szCs w:val="21"/>
              </w:rPr>
              <w:t>Ended</w:t>
            </w:r>
          </w:p>
          <w:p w14:paraId="5F650369" w14:textId="77777777" w:rsidR="00335191" w:rsidRDefault="00335191">
            <w:pPr>
              <w:pStyle w:val="NormalWeb"/>
              <w:spacing w:before="0" w:beforeAutospacing="0" w:after="0" w:afterAutospacing="0"/>
            </w:pPr>
            <w:r>
              <w:rPr>
                <w:rFonts w:ascii="Arial" w:hAnsi="Arial" w:cs="Arial"/>
                <w:b/>
                <w:bCs/>
                <w:color w:val="010101"/>
                <w:sz w:val="21"/>
                <w:szCs w:val="21"/>
              </w:rPr>
              <w:t>___/___/_____</w:t>
            </w:r>
          </w:p>
          <w:p w14:paraId="4140AABC" w14:textId="77777777" w:rsidR="00335191" w:rsidRDefault="00335191"/>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E2D519" w14:textId="77777777" w:rsidR="00335191" w:rsidRDefault="00335191"/>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160203" w14:textId="77777777" w:rsidR="00335191" w:rsidRDefault="00335191"/>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581671" w14:textId="77777777" w:rsidR="00335191" w:rsidRDefault="00335191"/>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61AF5C" w14:textId="77777777" w:rsidR="00335191" w:rsidRDefault="00335191"/>
        </w:tc>
      </w:tr>
      <w:tr w:rsidR="00335191" w14:paraId="05FB6A93" w14:textId="77777777" w:rsidTr="00335191">
        <w:trPr>
          <w:trHeight w:val="115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2E2838" w14:textId="77777777" w:rsidR="00335191" w:rsidRDefault="00335191">
            <w:pPr>
              <w:pStyle w:val="NormalWeb"/>
              <w:spacing w:before="0" w:beforeAutospacing="0" w:after="0" w:afterAutospacing="0"/>
            </w:pPr>
            <w:r>
              <w:rPr>
                <w:rFonts w:ascii="Arial" w:hAnsi="Arial" w:cs="Arial"/>
                <w:b/>
                <w:bCs/>
                <w:color w:val="010101"/>
                <w:sz w:val="21"/>
                <w:szCs w:val="21"/>
              </w:rPr>
              <w:t>Started</w:t>
            </w:r>
          </w:p>
          <w:p w14:paraId="37C9DE63" w14:textId="77777777" w:rsidR="00335191" w:rsidRDefault="00335191">
            <w:pPr>
              <w:pStyle w:val="NormalWeb"/>
              <w:spacing w:before="0" w:beforeAutospacing="0" w:after="0" w:afterAutospacing="0"/>
            </w:pPr>
            <w:r>
              <w:rPr>
                <w:rFonts w:ascii="Arial" w:hAnsi="Arial" w:cs="Arial"/>
                <w:b/>
                <w:bCs/>
                <w:color w:val="010101"/>
                <w:sz w:val="21"/>
                <w:szCs w:val="21"/>
              </w:rPr>
              <w:t>___/___/_____</w:t>
            </w:r>
          </w:p>
          <w:p w14:paraId="566540F9" w14:textId="77777777" w:rsidR="00335191" w:rsidRDefault="00335191"/>
          <w:p w14:paraId="057A7577" w14:textId="77777777" w:rsidR="00335191" w:rsidRDefault="00335191">
            <w:pPr>
              <w:pStyle w:val="NormalWeb"/>
              <w:spacing w:before="0" w:beforeAutospacing="0" w:after="0" w:afterAutospacing="0"/>
            </w:pPr>
            <w:r>
              <w:rPr>
                <w:rFonts w:ascii="Arial" w:hAnsi="Arial" w:cs="Arial"/>
                <w:b/>
                <w:bCs/>
                <w:color w:val="010101"/>
                <w:sz w:val="21"/>
                <w:szCs w:val="21"/>
              </w:rPr>
              <w:t>Ended</w:t>
            </w:r>
          </w:p>
          <w:p w14:paraId="45F90403" w14:textId="77777777" w:rsidR="00335191" w:rsidRDefault="00335191">
            <w:pPr>
              <w:pStyle w:val="NormalWeb"/>
              <w:spacing w:before="0" w:beforeAutospacing="0" w:after="0" w:afterAutospacing="0"/>
            </w:pPr>
            <w:r>
              <w:rPr>
                <w:rFonts w:ascii="Arial" w:hAnsi="Arial" w:cs="Arial"/>
                <w:b/>
                <w:bCs/>
                <w:color w:val="010101"/>
                <w:sz w:val="21"/>
                <w:szCs w:val="21"/>
              </w:rPr>
              <w:t>___/___/_____</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1BC040" w14:textId="77777777" w:rsidR="00335191" w:rsidRDefault="00335191"/>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AB5D4C" w14:textId="77777777" w:rsidR="00335191" w:rsidRDefault="00335191"/>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2704CD" w14:textId="77777777" w:rsidR="00335191" w:rsidRDefault="00335191"/>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EFFE4C" w14:textId="77777777" w:rsidR="00335191" w:rsidRDefault="00335191"/>
        </w:tc>
      </w:tr>
      <w:tr w:rsidR="00335191" w14:paraId="18027662" w14:textId="77777777" w:rsidTr="00335191">
        <w:trPr>
          <w:trHeight w:val="115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344F63" w14:textId="77777777" w:rsidR="00335191" w:rsidRDefault="00335191">
            <w:pPr>
              <w:pStyle w:val="NormalWeb"/>
              <w:spacing w:before="0" w:beforeAutospacing="0" w:after="0" w:afterAutospacing="0"/>
            </w:pPr>
            <w:r>
              <w:rPr>
                <w:rFonts w:ascii="Arial" w:hAnsi="Arial" w:cs="Arial"/>
                <w:b/>
                <w:bCs/>
                <w:color w:val="010101"/>
                <w:sz w:val="21"/>
                <w:szCs w:val="21"/>
              </w:rPr>
              <w:t>Started</w:t>
            </w:r>
          </w:p>
          <w:p w14:paraId="06D65578" w14:textId="77777777" w:rsidR="00335191" w:rsidRDefault="00335191">
            <w:pPr>
              <w:pStyle w:val="NormalWeb"/>
              <w:spacing w:before="0" w:beforeAutospacing="0" w:after="0" w:afterAutospacing="0"/>
            </w:pPr>
            <w:r>
              <w:rPr>
                <w:rFonts w:ascii="Arial" w:hAnsi="Arial" w:cs="Arial"/>
                <w:b/>
                <w:bCs/>
                <w:color w:val="010101"/>
                <w:sz w:val="21"/>
                <w:szCs w:val="21"/>
              </w:rPr>
              <w:t>___/___/_____</w:t>
            </w:r>
          </w:p>
          <w:p w14:paraId="6799A187" w14:textId="77777777" w:rsidR="00335191" w:rsidRDefault="00335191"/>
          <w:p w14:paraId="0BD69615" w14:textId="77777777" w:rsidR="00335191" w:rsidRDefault="00335191">
            <w:pPr>
              <w:pStyle w:val="NormalWeb"/>
              <w:spacing w:before="0" w:beforeAutospacing="0" w:after="0" w:afterAutospacing="0"/>
            </w:pPr>
            <w:r>
              <w:rPr>
                <w:rFonts w:ascii="Arial" w:hAnsi="Arial" w:cs="Arial"/>
                <w:b/>
                <w:bCs/>
                <w:color w:val="010101"/>
                <w:sz w:val="21"/>
                <w:szCs w:val="21"/>
              </w:rPr>
              <w:t>Ended</w:t>
            </w:r>
          </w:p>
          <w:p w14:paraId="42485588" w14:textId="77777777" w:rsidR="00335191" w:rsidRDefault="00335191">
            <w:pPr>
              <w:pStyle w:val="NormalWeb"/>
              <w:spacing w:before="0" w:beforeAutospacing="0" w:after="0" w:afterAutospacing="0"/>
            </w:pPr>
            <w:r>
              <w:rPr>
                <w:rFonts w:ascii="Arial" w:hAnsi="Arial" w:cs="Arial"/>
                <w:b/>
                <w:bCs/>
                <w:color w:val="010101"/>
                <w:sz w:val="21"/>
                <w:szCs w:val="21"/>
              </w:rPr>
              <w:t>___/___/_____</w:t>
            </w:r>
          </w:p>
          <w:p w14:paraId="6C061B32" w14:textId="77777777" w:rsidR="00335191" w:rsidRDefault="00335191"/>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4E305F" w14:textId="77777777" w:rsidR="00335191" w:rsidRDefault="00335191"/>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A272DE" w14:textId="77777777" w:rsidR="00335191" w:rsidRDefault="00335191"/>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1D9DFE" w14:textId="77777777" w:rsidR="00335191" w:rsidRDefault="00335191"/>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42F01D" w14:textId="77777777" w:rsidR="00335191" w:rsidRDefault="00335191"/>
        </w:tc>
      </w:tr>
      <w:tr w:rsidR="00335191" w14:paraId="5283BD27" w14:textId="77777777" w:rsidTr="00335191">
        <w:trPr>
          <w:trHeight w:val="115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844C2B" w14:textId="77777777" w:rsidR="00335191" w:rsidRDefault="00335191">
            <w:pPr>
              <w:pStyle w:val="NormalWeb"/>
              <w:spacing w:before="0" w:beforeAutospacing="0" w:after="0" w:afterAutospacing="0"/>
            </w:pPr>
            <w:r>
              <w:rPr>
                <w:rFonts w:ascii="Arial" w:hAnsi="Arial" w:cs="Arial"/>
                <w:b/>
                <w:bCs/>
                <w:color w:val="010101"/>
                <w:sz w:val="21"/>
                <w:szCs w:val="21"/>
              </w:rPr>
              <w:t>Started</w:t>
            </w:r>
          </w:p>
          <w:p w14:paraId="3B6ADACC" w14:textId="77777777" w:rsidR="00335191" w:rsidRDefault="00335191">
            <w:pPr>
              <w:pStyle w:val="NormalWeb"/>
              <w:spacing w:before="0" w:beforeAutospacing="0" w:after="0" w:afterAutospacing="0"/>
            </w:pPr>
            <w:r>
              <w:rPr>
                <w:rFonts w:ascii="Arial" w:hAnsi="Arial" w:cs="Arial"/>
                <w:b/>
                <w:bCs/>
                <w:color w:val="010101"/>
                <w:sz w:val="21"/>
                <w:szCs w:val="21"/>
              </w:rPr>
              <w:t>___/___/_____</w:t>
            </w:r>
          </w:p>
          <w:p w14:paraId="0D58A166" w14:textId="77777777" w:rsidR="00335191" w:rsidRDefault="00335191"/>
          <w:p w14:paraId="1C347F01" w14:textId="77777777" w:rsidR="00335191" w:rsidRDefault="00335191">
            <w:pPr>
              <w:pStyle w:val="NormalWeb"/>
              <w:spacing w:before="0" w:beforeAutospacing="0" w:after="0" w:afterAutospacing="0"/>
            </w:pPr>
            <w:r>
              <w:rPr>
                <w:rFonts w:ascii="Arial" w:hAnsi="Arial" w:cs="Arial"/>
                <w:b/>
                <w:bCs/>
                <w:color w:val="010101"/>
                <w:sz w:val="21"/>
                <w:szCs w:val="21"/>
              </w:rPr>
              <w:t>Ended</w:t>
            </w:r>
          </w:p>
          <w:p w14:paraId="24F8FEA4" w14:textId="77777777" w:rsidR="00335191" w:rsidRDefault="00335191">
            <w:pPr>
              <w:pStyle w:val="NormalWeb"/>
              <w:spacing w:before="0" w:beforeAutospacing="0" w:after="0" w:afterAutospacing="0"/>
            </w:pPr>
            <w:r>
              <w:rPr>
                <w:rFonts w:ascii="Arial" w:hAnsi="Arial" w:cs="Arial"/>
                <w:b/>
                <w:bCs/>
                <w:color w:val="010101"/>
                <w:sz w:val="21"/>
                <w:szCs w:val="21"/>
              </w:rPr>
              <w:t>___/___/_____</w:t>
            </w:r>
          </w:p>
          <w:p w14:paraId="7F4D92AC" w14:textId="77777777" w:rsidR="00335191" w:rsidRDefault="00335191"/>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00BA0F" w14:textId="77777777" w:rsidR="00335191" w:rsidRDefault="00335191"/>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EEA8BD" w14:textId="77777777" w:rsidR="00335191" w:rsidRDefault="00335191"/>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CC4BF4" w14:textId="77777777" w:rsidR="00335191" w:rsidRDefault="00335191"/>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8A9BB2" w14:textId="77777777" w:rsidR="00335191" w:rsidRDefault="00335191"/>
        </w:tc>
      </w:tr>
    </w:tbl>
    <w:p w14:paraId="22FC5191" w14:textId="77777777" w:rsidR="00335191" w:rsidRDefault="00335191" w:rsidP="00335191">
      <w:pPr>
        <w:rPr>
          <w:color w:val="000000"/>
        </w:rPr>
      </w:pPr>
    </w:p>
    <w:p w14:paraId="44D1FDB2" w14:textId="77777777" w:rsidR="00335191" w:rsidRDefault="00335191" w:rsidP="00335191">
      <w:pPr>
        <w:pStyle w:val="NormalWeb"/>
        <w:spacing w:before="0" w:beforeAutospacing="0" w:after="240" w:afterAutospacing="0"/>
        <w:rPr>
          <w:color w:val="000000"/>
        </w:rPr>
      </w:pPr>
      <w:r>
        <w:rPr>
          <w:rFonts w:ascii="Arial" w:hAnsi="Arial" w:cs="Arial"/>
          <w:b/>
          <w:bCs/>
          <w:color w:val="010101"/>
          <w:sz w:val="21"/>
          <w:szCs w:val="21"/>
        </w:rPr>
        <w:t>Educational History</w:t>
      </w:r>
    </w:p>
    <w:tbl>
      <w:tblPr>
        <w:tblW w:w="0" w:type="auto"/>
        <w:tblCellMar>
          <w:top w:w="15" w:type="dxa"/>
          <w:left w:w="15" w:type="dxa"/>
          <w:bottom w:w="15" w:type="dxa"/>
          <w:right w:w="15" w:type="dxa"/>
        </w:tblCellMar>
        <w:tblLook w:val="04A0" w:firstRow="1" w:lastRow="0" w:firstColumn="1" w:lastColumn="0" w:noHBand="0" w:noVBand="1"/>
      </w:tblPr>
      <w:tblGrid>
        <w:gridCol w:w="1522"/>
        <w:gridCol w:w="1639"/>
        <w:gridCol w:w="1689"/>
        <w:gridCol w:w="3050"/>
        <w:gridCol w:w="2314"/>
      </w:tblGrid>
      <w:tr w:rsidR="00335191" w14:paraId="7A022641" w14:textId="77777777" w:rsidTr="0033519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FE5D38" w14:textId="77777777" w:rsidR="00335191" w:rsidRDefault="00335191">
            <w:pPr>
              <w:pStyle w:val="NormalWeb"/>
              <w:spacing w:before="0" w:beforeAutospacing="0" w:after="240" w:afterAutospacing="0"/>
              <w:jc w:val="center"/>
            </w:pPr>
            <w:r>
              <w:rPr>
                <w:rFonts w:ascii="Arial" w:hAnsi="Arial" w:cs="Arial"/>
                <w:b/>
                <w:bCs/>
                <w:color w:val="010101"/>
                <w:sz w:val="21"/>
                <w:szCs w:val="21"/>
              </w:rPr>
              <w:t>School Name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4B1918" w14:textId="77777777" w:rsidR="00335191" w:rsidRDefault="00335191">
            <w:pPr>
              <w:pStyle w:val="NormalWeb"/>
              <w:spacing w:before="0" w:beforeAutospacing="0" w:after="240" w:afterAutospacing="0"/>
              <w:jc w:val="center"/>
            </w:pPr>
            <w:r>
              <w:rPr>
                <w:rFonts w:ascii="Arial" w:hAnsi="Arial" w:cs="Arial"/>
                <w:b/>
                <w:bCs/>
                <w:color w:val="010101"/>
                <w:sz w:val="21"/>
                <w:szCs w:val="21"/>
              </w:rPr>
              <w:t>City, State, Zip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E68D7" w14:textId="77777777" w:rsidR="00335191" w:rsidRDefault="00335191">
            <w:pPr>
              <w:pStyle w:val="NormalWeb"/>
              <w:spacing w:before="0" w:beforeAutospacing="0" w:after="240" w:afterAutospacing="0"/>
              <w:jc w:val="center"/>
            </w:pPr>
            <w:r>
              <w:rPr>
                <w:rFonts w:ascii="Arial" w:hAnsi="Arial" w:cs="Arial"/>
                <w:b/>
                <w:bCs/>
                <w:color w:val="010101"/>
                <w:sz w:val="21"/>
                <w:szCs w:val="21"/>
              </w:rPr>
              <w:t>Type of School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D8BFA5" w14:textId="77777777" w:rsidR="00335191" w:rsidRDefault="00335191">
            <w:pPr>
              <w:pStyle w:val="NormalWeb"/>
              <w:spacing w:before="0" w:beforeAutospacing="0" w:after="240" w:afterAutospacing="0"/>
              <w:jc w:val="center"/>
            </w:pPr>
            <w:r>
              <w:rPr>
                <w:rFonts w:ascii="Arial" w:hAnsi="Arial" w:cs="Arial"/>
                <w:b/>
                <w:bCs/>
                <w:color w:val="010101"/>
                <w:sz w:val="21"/>
                <w:szCs w:val="21"/>
              </w:rPr>
              <w:t>Name of Program or Degree?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3CF7FA" w14:textId="77777777" w:rsidR="00335191" w:rsidRDefault="00335191">
            <w:pPr>
              <w:pStyle w:val="NormalWeb"/>
              <w:spacing w:before="0" w:beforeAutospacing="0" w:after="240" w:afterAutospacing="0"/>
              <w:jc w:val="center"/>
            </w:pPr>
            <w:r>
              <w:rPr>
                <w:rFonts w:ascii="Arial" w:hAnsi="Arial" w:cs="Arial"/>
                <w:b/>
                <w:bCs/>
                <w:color w:val="010101"/>
                <w:sz w:val="21"/>
                <w:szCs w:val="21"/>
              </w:rPr>
              <w:t>Program Completed?</w:t>
            </w:r>
          </w:p>
        </w:tc>
      </w:tr>
      <w:tr w:rsidR="00335191" w14:paraId="3F804FC4" w14:textId="77777777" w:rsidTr="00335191">
        <w:trPr>
          <w:trHeight w:val="10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82964E" w14:textId="77777777" w:rsidR="00335191" w:rsidRDefault="00335191"/>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CD1092" w14:textId="77777777" w:rsidR="00335191" w:rsidRDefault="00335191"/>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016989" w14:textId="77777777" w:rsidR="00335191" w:rsidRDefault="00335191"/>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3A84F6" w14:textId="77777777" w:rsidR="00335191" w:rsidRDefault="00335191"/>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0BA331" w14:textId="77777777" w:rsidR="00335191" w:rsidRDefault="00335191"/>
        </w:tc>
      </w:tr>
      <w:tr w:rsidR="00335191" w14:paraId="22AD4CFC" w14:textId="77777777" w:rsidTr="00335191">
        <w:trPr>
          <w:trHeight w:val="10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80D830" w14:textId="77777777" w:rsidR="00335191" w:rsidRDefault="00335191"/>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F275F1" w14:textId="77777777" w:rsidR="00335191" w:rsidRDefault="00335191"/>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A3637D" w14:textId="77777777" w:rsidR="00335191" w:rsidRDefault="00335191"/>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2C6A15" w14:textId="77777777" w:rsidR="00335191" w:rsidRDefault="00335191"/>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EE7FE5" w14:textId="77777777" w:rsidR="00335191" w:rsidRDefault="00335191"/>
        </w:tc>
      </w:tr>
      <w:tr w:rsidR="00335191" w14:paraId="107DB4D0" w14:textId="77777777" w:rsidTr="00335191">
        <w:trPr>
          <w:trHeight w:val="10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6F1C63" w14:textId="77777777" w:rsidR="00335191" w:rsidRDefault="00335191"/>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A0EEAF" w14:textId="77777777" w:rsidR="00335191" w:rsidRDefault="00335191"/>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F19EFE" w14:textId="77777777" w:rsidR="00335191" w:rsidRDefault="00335191"/>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6D53EF" w14:textId="77777777" w:rsidR="00335191" w:rsidRDefault="00335191"/>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39D3C3" w14:textId="77777777" w:rsidR="00335191" w:rsidRDefault="00335191"/>
        </w:tc>
      </w:tr>
    </w:tbl>
    <w:p w14:paraId="418E424A" w14:textId="0E4F0322" w:rsidR="00335191" w:rsidRDefault="00335191" w:rsidP="00335191">
      <w:pPr>
        <w:pStyle w:val="NormalWeb"/>
        <w:spacing w:before="0" w:beforeAutospacing="0" w:after="0" w:afterAutospacing="0" w:line="480" w:lineRule="auto"/>
        <w:rPr>
          <w:color w:val="000000"/>
        </w:rPr>
      </w:pPr>
      <w:r>
        <w:rPr>
          <w:rFonts w:ascii="Arial" w:hAnsi="Arial" w:cs="Arial"/>
          <w:b/>
          <w:bCs/>
          <w:color w:val="010101"/>
          <w:sz w:val="21"/>
          <w:szCs w:val="21"/>
        </w:rPr>
        <w:t xml:space="preserve">References </w:t>
      </w:r>
    </w:p>
    <w:tbl>
      <w:tblPr>
        <w:tblW w:w="0" w:type="auto"/>
        <w:tblCellMar>
          <w:top w:w="15" w:type="dxa"/>
          <w:left w:w="15" w:type="dxa"/>
          <w:bottom w:w="15" w:type="dxa"/>
          <w:right w:w="15" w:type="dxa"/>
        </w:tblCellMar>
        <w:tblLook w:val="04A0" w:firstRow="1" w:lastRow="0" w:firstColumn="1" w:lastColumn="0" w:noHBand="0" w:noVBand="1"/>
      </w:tblPr>
      <w:tblGrid>
        <w:gridCol w:w="2037"/>
        <w:gridCol w:w="1400"/>
        <w:gridCol w:w="1378"/>
        <w:gridCol w:w="2463"/>
        <w:gridCol w:w="2936"/>
      </w:tblGrid>
      <w:tr w:rsidR="00335191" w14:paraId="51AF01FF" w14:textId="77777777" w:rsidTr="00335191">
        <w:trPr>
          <w:trHeight w:val="10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91E99A" w14:textId="77777777" w:rsidR="00335191" w:rsidRDefault="00335191">
            <w:pPr>
              <w:pStyle w:val="NormalWeb"/>
              <w:spacing w:before="0" w:beforeAutospacing="0" w:after="0" w:afterAutospacing="0"/>
              <w:jc w:val="center"/>
            </w:pPr>
            <w:r>
              <w:rPr>
                <w:rFonts w:ascii="Arial" w:hAnsi="Arial" w:cs="Arial"/>
                <w:b/>
                <w:bCs/>
                <w:color w:val="010101"/>
                <w:sz w:val="21"/>
                <w:szCs w:val="21"/>
              </w:rPr>
              <w:t>Reference Name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BB6ED2" w14:textId="77777777" w:rsidR="00335191" w:rsidRDefault="00335191">
            <w:pPr>
              <w:pStyle w:val="NormalWeb"/>
              <w:spacing w:before="0" w:beforeAutospacing="0" w:after="0" w:afterAutospacing="0"/>
              <w:jc w:val="center"/>
            </w:pPr>
            <w:r>
              <w:rPr>
                <w:rFonts w:ascii="Arial" w:hAnsi="Arial" w:cs="Arial"/>
                <w:b/>
                <w:bCs/>
                <w:color w:val="010101"/>
                <w:sz w:val="21"/>
                <w:szCs w:val="21"/>
              </w:rPr>
              <w:t>Address</w:t>
            </w:r>
          </w:p>
          <w:p w14:paraId="5A9738C4" w14:textId="77777777" w:rsidR="00335191" w:rsidRDefault="00335191">
            <w:pPr>
              <w:pStyle w:val="NormalWeb"/>
              <w:spacing w:before="0" w:beforeAutospacing="0" w:after="0" w:afterAutospacing="0"/>
              <w:jc w:val="center"/>
            </w:pPr>
            <w:r>
              <w:rPr>
                <w:rFonts w:ascii="Arial" w:hAnsi="Arial" w:cs="Arial"/>
                <w:b/>
                <w:bCs/>
                <w:color w:val="010101"/>
                <w:sz w:val="21"/>
                <w:szCs w:val="21"/>
              </w:rPr>
              <w:t>(City, State, Zip)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69A62B" w14:textId="77777777" w:rsidR="00335191" w:rsidRDefault="00335191">
            <w:pPr>
              <w:pStyle w:val="NormalWeb"/>
              <w:spacing w:before="0" w:beforeAutospacing="0" w:after="0" w:afterAutospacing="0"/>
              <w:jc w:val="center"/>
            </w:pPr>
            <w:r>
              <w:rPr>
                <w:rFonts w:ascii="Arial" w:hAnsi="Arial" w:cs="Arial"/>
                <w:b/>
                <w:bCs/>
                <w:color w:val="010101"/>
                <w:sz w:val="21"/>
                <w:szCs w:val="21"/>
              </w:rPr>
              <w:t>Daytime Phone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18C033" w14:textId="77777777" w:rsidR="00335191" w:rsidRDefault="00335191">
            <w:pPr>
              <w:pStyle w:val="NormalWeb"/>
              <w:spacing w:before="0" w:beforeAutospacing="0" w:after="0" w:afterAutospacing="0"/>
              <w:jc w:val="center"/>
            </w:pPr>
            <w:r>
              <w:rPr>
                <w:rFonts w:ascii="Arial" w:hAnsi="Arial" w:cs="Arial"/>
                <w:b/>
                <w:bCs/>
                <w:color w:val="010101"/>
                <w:sz w:val="21"/>
                <w:szCs w:val="21"/>
              </w:rPr>
              <w:t>How long have you known this person?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9232AE" w14:textId="77777777" w:rsidR="00335191" w:rsidRDefault="00335191">
            <w:pPr>
              <w:pStyle w:val="NormalWeb"/>
              <w:spacing w:before="0" w:beforeAutospacing="0" w:after="0" w:afterAutospacing="0"/>
              <w:jc w:val="center"/>
            </w:pPr>
            <w:r>
              <w:rPr>
                <w:rFonts w:ascii="Arial" w:hAnsi="Arial" w:cs="Arial"/>
                <w:b/>
                <w:bCs/>
                <w:color w:val="010101"/>
                <w:sz w:val="21"/>
                <w:szCs w:val="21"/>
              </w:rPr>
              <w:t>Has this person agreed to provide a reference?</w:t>
            </w:r>
          </w:p>
        </w:tc>
      </w:tr>
      <w:tr w:rsidR="00335191" w14:paraId="4CB54514" w14:textId="77777777" w:rsidTr="00335191">
        <w:trPr>
          <w:trHeight w:val="10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EC63BC" w14:textId="77777777" w:rsidR="00335191" w:rsidRDefault="00335191">
            <w:pPr>
              <w:pStyle w:val="NormalWeb"/>
              <w:spacing w:before="0" w:beforeAutospacing="0" w:after="0" w:afterAutospacing="0"/>
            </w:pPr>
            <w:r>
              <w:rPr>
                <w:rFonts w:ascii="Arial" w:hAnsi="Arial" w:cs="Arial"/>
                <w:b/>
                <w:bCs/>
                <w:color w:val="010101"/>
                <w:sz w:val="21"/>
                <w:szCs w:val="21"/>
              </w:rPr>
              <w:t>Professional/Civic</w:t>
            </w:r>
          </w:p>
          <w:p w14:paraId="24BB03CE" w14:textId="77777777" w:rsidR="00335191" w:rsidRDefault="00335191"/>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8DCDE1" w14:textId="77777777" w:rsidR="00335191" w:rsidRDefault="00335191"/>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1FF4A0" w14:textId="77777777" w:rsidR="00335191" w:rsidRDefault="00335191"/>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F86755" w14:textId="77777777" w:rsidR="00335191" w:rsidRDefault="00335191"/>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A0ED1D" w14:textId="77777777" w:rsidR="00335191" w:rsidRDefault="00335191"/>
        </w:tc>
      </w:tr>
      <w:tr w:rsidR="00335191" w14:paraId="05ED3EBE" w14:textId="77777777" w:rsidTr="00335191">
        <w:trPr>
          <w:trHeight w:val="10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27FE69" w14:textId="77777777" w:rsidR="00335191" w:rsidRDefault="00335191">
            <w:pPr>
              <w:pStyle w:val="NormalWeb"/>
              <w:spacing w:before="0" w:beforeAutospacing="0" w:after="0" w:afterAutospacing="0"/>
            </w:pPr>
            <w:r>
              <w:rPr>
                <w:rFonts w:ascii="Arial" w:hAnsi="Arial" w:cs="Arial"/>
                <w:b/>
                <w:bCs/>
                <w:color w:val="010101"/>
                <w:sz w:val="21"/>
                <w:szCs w:val="21"/>
              </w:rPr>
              <w:lastRenderedPageBreak/>
              <w:t>Professional/Civic</w:t>
            </w:r>
          </w:p>
          <w:p w14:paraId="5657DC6F" w14:textId="77777777" w:rsidR="00335191" w:rsidRDefault="00335191"/>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B06372" w14:textId="77777777" w:rsidR="00335191" w:rsidRDefault="00335191"/>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E3CD14" w14:textId="77777777" w:rsidR="00335191" w:rsidRDefault="00335191"/>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3F48BD" w14:textId="77777777" w:rsidR="00335191" w:rsidRDefault="00335191"/>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D657A6" w14:textId="77777777" w:rsidR="00335191" w:rsidRDefault="00335191"/>
        </w:tc>
      </w:tr>
      <w:tr w:rsidR="00335191" w14:paraId="51AE1EF4" w14:textId="77777777" w:rsidTr="00335191">
        <w:trPr>
          <w:trHeight w:val="10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8CC4C7" w14:textId="77777777" w:rsidR="00335191" w:rsidRDefault="00335191">
            <w:pPr>
              <w:pStyle w:val="NormalWeb"/>
              <w:spacing w:before="0" w:beforeAutospacing="0" w:after="0" w:afterAutospacing="0"/>
            </w:pPr>
            <w:r>
              <w:rPr>
                <w:rFonts w:ascii="Arial" w:hAnsi="Arial" w:cs="Arial"/>
                <w:b/>
                <w:bCs/>
                <w:color w:val="010101"/>
                <w:sz w:val="21"/>
                <w:szCs w:val="21"/>
              </w:rPr>
              <w:t>Personal</w:t>
            </w:r>
          </w:p>
          <w:p w14:paraId="28660A9E" w14:textId="77777777" w:rsidR="00335191" w:rsidRDefault="00335191"/>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B220D8" w14:textId="77777777" w:rsidR="00335191" w:rsidRDefault="00335191"/>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A2E951" w14:textId="77777777" w:rsidR="00335191" w:rsidRDefault="00335191"/>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DDA32A" w14:textId="77777777" w:rsidR="00335191" w:rsidRDefault="00335191"/>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C95AD3" w14:textId="77777777" w:rsidR="00335191" w:rsidRDefault="00335191"/>
        </w:tc>
      </w:tr>
      <w:tr w:rsidR="00335191" w14:paraId="002EEF7B" w14:textId="77777777" w:rsidTr="00335191">
        <w:trPr>
          <w:trHeight w:val="10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E6495D" w14:textId="77777777" w:rsidR="00335191" w:rsidRDefault="00335191">
            <w:pPr>
              <w:pStyle w:val="NormalWeb"/>
              <w:spacing w:before="0" w:beforeAutospacing="0" w:after="0" w:afterAutospacing="0"/>
            </w:pPr>
            <w:r>
              <w:rPr>
                <w:rFonts w:ascii="Arial" w:hAnsi="Arial" w:cs="Arial"/>
                <w:b/>
                <w:bCs/>
                <w:color w:val="010101"/>
                <w:sz w:val="21"/>
                <w:szCs w:val="21"/>
              </w:rPr>
              <w:t>Personal</w:t>
            </w:r>
          </w:p>
          <w:p w14:paraId="60993CA4" w14:textId="77777777" w:rsidR="00335191" w:rsidRDefault="00335191"/>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B840D5" w14:textId="77777777" w:rsidR="00335191" w:rsidRDefault="00335191"/>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9C22BD" w14:textId="77777777" w:rsidR="00335191" w:rsidRDefault="00335191"/>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ED9423" w14:textId="77777777" w:rsidR="00335191" w:rsidRDefault="00335191"/>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58D6A3" w14:textId="77777777" w:rsidR="00335191" w:rsidRDefault="00335191"/>
        </w:tc>
      </w:tr>
      <w:tr w:rsidR="00335191" w14:paraId="2EAFE110" w14:textId="77777777" w:rsidTr="00335191">
        <w:trPr>
          <w:trHeight w:val="10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A5E101" w14:textId="77777777" w:rsidR="00335191" w:rsidRDefault="00335191">
            <w:pPr>
              <w:pStyle w:val="NormalWeb"/>
              <w:spacing w:before="0" w:beforeAutospacing="0" w:after="0" w:afterAutospacing="0"/>
            </w:pPr>
            <w:r>
              <w:rPr>
                <w:rFonts w:ascii="Arial" w:hAnsi="Arial" w:cs="Arial"/>
                <w:b/>
                <w:bCs/>
                <w:color w:val="010101"/>
                <w:sz w:val="21"/>
                <w:szCs w:val="21"/>
              </w:rPr>
              <w:t>Family Member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B5BA5C" w14:textId="77777777" w:rsidR="00335191" w:rsidRDefault="00335191"/>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BB18DD" w14:textId="77777777" w:rsidR="00335191" w:rsidRDefault="00335191"/>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B5AE07" w14:textId="77777777" w:rsidR="00335191" w:rsidRDefault="00335191"/>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E210EB" w14:textId="77777777" w:rsidR="00335191" w:rsidRDefault="00335191"/>
        </w:tc>
      </w:tr>
    </w:tbl>
    <w:p w14:paraId="2C59E68D" w14:textId="77777777" w:rsidR="00335191" w:rsidRDefault="00335191" w:rsidP="00335191">
      <w:pPr>
        <w:rPr>
          <w:color w:val="000000"/>
        </w:rPr>
      </w:pPr>
    </w:p>
    <w:p w14:paraId="0FEE6A7F" w14:textId="77777777" w:rsidR="00335191" w:rsidRDefault="00335191" w:rsidP="00335191">
      <w:pPr>
        <w:pStyle w:val="NormalWeb"/>
        <w:spacing w:before="0" w:beforeAutospacing="0" w:after="0" w:afterAutospacing="0"/>
        <w:rPr>
          <w:color w:val="000000"/>
        </w:rPr>
      </w:pPr>
      <w:r>
        <w:rPr>
          <w:rFonts w:ascii="Arial" w:hAnsi="Arial" w:cs="Arial"/>
          <w:b/>
          <w:bCs/>
          <w:color w:val="010101"/>
          <w:sz w:val="21"/>
          <w:szCs w:val="21"/>
        </w:rPr>
        <w:t>Volunteer experience</w:t>
      </w:r>
    </w:p>
    <w:p w14:paraId="48783140" w14:textId="77777777" w:rsidR="00335191" w:rsidRDefault="00335191" w:rsidP="00335191">
      <w:pPr>
        <w:pStyle w:val="NormalWeb"/>
        <w:spacing w:before="0" w:beforeAutospacing="0" w:after="0" w:afterAutospacing="0" w:line="480" w:lineRule="auto"/>
        <w:rPr>
          <w:color w:val="000000"/>
        </w:rPr>
      </w:pPr>
      <w:r>
        <w:rPr>
          <w:rFonts w:ascii="Arial" w:hAnsi="Arial" w:cs="Arial"/>
          <w:i/>
          <w:iCs/>
          <w:color w:val="010101"/>
          <w:sz w:val="21"/>
          <w:szCs w:val="21"/>
        </w:rPr>
        <w:t>      Please list your volunteer experiences with non-profit organizations. (Use back if needed.)</w:t>
      </w:r>
    </w:p>
    <w:tbl>
      <w:tblPr>
        <w:tblW w:w="0" w:type="auto"/>
        <w:tblCellMar>
          <w:top w:w="15" w:type="dxa"/>
          <w:left w:w="15" w:type="dxa"/>
          <w:bottom w:w="15" w:type="dxa"/>
          <w:right w:w="15" w:type="dxa"/>
        </w:tblCellMar>
        <w:tblLook w:val="04A0" w:firstRow="1" w:lastRow="0" w:firstColumn="1" w:lastColumn="0" w:noHBand="0" w:noVBand="1"/>
      </w:tblPr>
      <w:tblGrid>
        <w:gridCol w:w="1500"/>
        <w:gridCol w:w="858"/>
        <w:gridCol w:w="788"/>
        <w:gridCol w:w="1768"/>
        <w:gridCol w:w="1710"/>
      </w:tblGrid>
      <w:tr w:rsidR="00335191" w14:paraId="2A182CFC" w14:textId="77777777" w:rsidTr="00335191">
        <w:trPr>
          <w:trHeight w:val="10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06370C" w14:textId="77777777" w:rsidR="00335191" w:rsidRDefault="00335191">
            <w:pPr>
              <w:pStyle w:val="NormalWeb"/>
              <w:spacing w:before="0" w:beforeAutospacing="0" w:after="0" w:afterAutospacing="0"/>
              <w:jc w:val="center"/>
            </w:pPr>
            <w:r>
              <w:rPr>
                <w:rFonts w:ascii="Arial" w:hAnsi="Arial" w:cs="Arial"/>
                <w:b/>
                <w:bCs/>
                <w:color w:val="010101"/>
                <w:sz w:val="21"/>
                <w:szCs w:val="21"/>
              </w:rPr>
              <w:t>Organization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7A962E" w14:textId="77777777" w:rsidR="00335191" w:rsidRDefault="00335191">
            <w:pPr>
              <w:pStyle w:val="NormalWeb"/>
              <w:spacing w:before="0" w:beforeAutospacing="0" w:after="0" w:afterAutospacing="0"/>
              <w:jc w:val="center"/>
            </w:pPr>
            <w:r>
              <w:rPr>
                <w:rFonts w:ascii="Arial" w:hAnsi="Arial" w:cs="Arial"/>
                <w:b/>
                <w:bCs/>
                <w:color w:val="010101"/>
                <w:sz w:val="21"/>
                <w:szCs w:val="21"/>
              </w:rPr>
              <w:t>Duties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E06636" w14:textId="77777777" w:rsidR="00335191" w:rsidRDefault="00335191">
            <w:pPr>
              <w:pStyle w:val="NormalWeb"/>
              <w:spacing w:before="0" w:beforeAutospacing="0" w:after="0" w:afterAutospacing="0"/>
              <w:jc w:val="center"/>
            </w:pPr>
            <w:r>
              <w:rPr>
                <w:rFonts w:ascii="Arial" w:hAnsi="Arial" w:cs="Arial"/>
                <w:b/>
                <w:bCs/>
                <w:color w:val="010101"/>
                <w:sz w:val="21"/>
                <w:szCs w:val="21"/>
              </w:rPr>
              <w:t>Dates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BDF711" w14:textId="77777777" w:rsidR="00335191" w:rsidRDefault="00335191">
            <w:pPr>
              <w:pStyle w:val="NormalWeb"/>
              <w:spacing w:before="0" w:beforeAutospacing="0" w:after="0" w:afterAutospacing="0"/>
              <w:jc w:val="center"/>
            </w:pPr>
            <w:r>
              <w:rPr>
                <w:rFonts w:ascii="Arial" w:hAnsi="Arial" w:cs="Arial"/>
                <w:b/>
                <w:bCs/>
                <w:color w:val="010101"/>
                <w:sz w:val="21"/>
                <w:szCs w:val="21"/>
              </w:rPr>
              <w:t>Contact Person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BC0BA9" w14:textId="77777777" w:rsidR="00335191" w:rsidRDefault="00335191">
            <w:pPr>
              <w:pStyle w:val="NormalWeb"/>
              <w:spacing w:before="0" w:beforeAutospacing="0" w:after="0" w:afterAutospacing="0"/>
              <w:jc w:val="center"/>
            </w:pPr>
            <w:r>
              <w:rPr>
                <w:rFonts w:ascii="Arial" w:hAnsi="Arial" w:cs="Arial"/>
                <w:b/>
                <w:bCs/>
                <w:color w:val="010101"/>
                <w:sz w:val="21"/>
                <w:szCs w:val="21"/>
              </w:rPr>
              <w:t>Phone Number</w:t>
            </w:r>
          </w:p>
        </w:tc>
      </w:tr>
      <w:tr w:rsidR="00335191" w14:paraId="096DAB99" w14:textId="77777777" w:rsidTr="00335191">
        <w:trPr>
          <w:trHeight w:val="10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828A2C" w14:textId="77777777" w:rsidR="00335191" w:rsidRDefault="00335191"/>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FBB6E4" w14:textId="77777777" w:rsidR="00335191" w:rsidRDefault="00335191"/>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A41ADF" w14:textId="77777777" w:rsidR="00335191" w:rsidRDefault="00335191"/>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A7D93E" w14:textId="77777777" w:rsidR="00335191" w:rsidRDefault="00335191"/>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45FFA9" w14:textId="77777777" w:rsidR="00335191" w:rsidRDefault="00335191"/>
        </w:tc>
      </w:tr>
      <w:tr w:rsidR="00335191" w14:paraId="354BD251" w14:textId="77777777" w:rsidTr="00335191">
        <w:trPr>
          <w:trHeight w:val="10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5CBEB5" w14:textId="77777777" w:rsidR="00335191" w:rsidRDefault="00335191"/>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0D1373" w14:textId="77777777" w:rsidR="00335191" w:rsidRDefault="00335191"/>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AFF99E" w14:textId="77777777" w:rsidR="00335191" w:rsidRDefault="00335191"/>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08103F" w14:textId="77777777" w:rsidR="00335191" w:rsidRDefault="00335191"/>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63FF74" w14:textId="77777777" w:rsidR="00335191" w:rsidRDefault="00335191"/>
        </w:tc>
      </w:tr>
      <w:tr w:rsidR="00335191" w14:paraId="211BE4A8" w14:textId="77777777" w:rsidTr="00335191">
        <w:trPr>
          <w:trHeight w:val="10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D04AB6" w14:textId="77777777" w:rsidR="00335191" w:rsidRDefault="00335191"/>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CF076D" w14:textId="77777777" w:rsidR="00335191" w:rsidRDefault="00335191"/>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CBC3D" w14:textId="77777777" w:rsidR="00335191" w:rsidRDefault="00335191"/>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AE2942" w14:textId="77777777" w:rsidR="00335191" w:rsidRDefault="00335191"/>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718C2F" w14:textId="77777777" w:rsidR="00335191" w:rsidRDefault="00335191"/>
        </w:tc>
      </w:tr>
    </w:tbl>
    <w:p w14:paraId="461FC4FE" w14:textId="73D1DA40" w:rsidR="00335191" w:rsidRDefault="00A34B78" w:rsidP="00335191">
      <w:pPr>
        <w:pStyle w:val="NormalWeb"/>
        <w:spacing w:before="0" w:beforeAutospacing="0" w:after="240" w:afterAutospacing="0"/>
        <w:rPr>
          <w:color w:val="000000"/>
        </w:rPr>
      </w:pPr>
      <w:r>
        <w:rPr>
          <w:rFonts w:ascii="Arial" w:hAnsi="Arial" w:cs="Arial"/>
          <w:color w:val="010101"/>
          <w:sz w:val="21"/>
          <w:szCs w:val="21"/>
        </w:rPr>
        <w:t>The Presbytery of Northern New England</w:t>
      </w:r>
      <w:r w:rsidR="00335191">
        <w:rPr>
          <w:rFonts w:ascii="Arial" w:hAnsi="Arial" w:cs="Arial"/>
          <w:color w:val="010101"/>
          <w:sz w:val="21"/>
          <w:szCs w:val="21"/>
        </w:rPr>
        <w:t xml:space="preserve"> appreciates your willingness to share your skills. Providing safe and secure programs for our members is of utmost importance to us. The information gathered in this application is designed to help us provide the highest quality programs for the people of our community. Please initial each of the statements below. </w:t>
      </w:r>
    </w:p>
    <w:p w14:paraId="4BD51472" w14:textId="77777777" w:rsidR="00335191" w:rsidRDefault="00335191" w:rsidP="00335191">
      <w:pPr>
        <w:pStyle w:val="NormalWeb"/>
        <w:spacing w:before="0" w:beforeAutospacing="0" w:after="240" w:afterAutospacing="0"/>
        <w:ind w:right="302"/>
        <w:jc w:val="both"/>
        <w:rPr>
          <w:color w:val="000000"/>
        </w:rPr>
      </w:pPr>
      <w:r>
        <w:rPr>
          <w:rFonts w:ascii="Arial" w:hAnsi="Arial" w:cs="Arial"/>
          <w:color w:val="010101"/>
          <w:sz w:val="21"/>
          <w:szCs w:val="21"/>
        </w:rPr>
        <w:t xml:space="preserve">_____ </w:t>
      </w:r>
      <w:r>
        <w:rPr>
          <w:rFonts w:ascii="Arial" w:hAnsi="Arial" w:cs="Arial"/>
          <w:i/>
          <w:iCs/>
          <w:color w:val="010101"/>
          <w:sz w:val="21"/>
          <w:szCs w:val="21"/>
        </w:rPr>
        <w:t>I declare that all statements contained in this application are true and that any misrepresentation or omission is cause for rejection of my application, or dismissal from my position.</w:t>
      </w:r>
      <w:r>
        <w:rPr>
          <w:rFonts w:ascii="Arial" w:hAnsi="Arial" w:cs="Arial"/>
          <w:color w:val="010101"/>
          <w:sz w:val="21"/>
          <w:szCs w:val="21"/>
        </w:rPr>
        <w:t> </w:t>
      </w:r>
    </w:p>
    <w:p w14:paraId="487E40E4" w14:textId="77777777" w:rsidR="00335191" w:rsidRDefault="00335191" w:rsidP="00335191">
      <w:pPr>
        <w:pStyle w:val="NormalWeb"/>
        <w:spacing w:before="0" w:beforeAutospacing="0" w:after="240" w:afterAutospacing="0"/>
        <w:rPr>
          <w:color w:val="000000"/>
        </w:rPr>
      </w:pPr>
      <w:r>
        <w:rPr>
          <w:rFonts w:ascii="Arial" w:hAnsi="Arial" w:cs="Arial"/>
          <w:i/>
          <w:iCs/>
          <w:color w:val="010101"/>
          <w:sz w:val="21"/>
          <w:szCs w:val="21"/>
        </w:rPr>
        <w:t>_____I understand that I can withdraw from the application process at any time.</w:t>
      </w:r>
      <w:r>
        <w:rPr>
          <w:rFonts w:ascii="Arial" w:hAnsi="Arial" w:cs="Arial"/>
          <w:color w:val="010101"/>
          <w:sz w:val="21"/>
          <w:szCs w:val="21"/>
        </w:rPr>
        <w:t> </w:t>
      </w:r>
    </w:p>
    <w:p w14:paraId="2E8C3EC0" w14:textId="77777777" w:rsidR="00335191" w:rsidRDefault="00335191" w:rsidP="00335191">
      <w:pPr>
        <w:pStyle w:val="NormalWeb"/>
        <w:spacing w:before="0" w:beforeAutospacing="0" w:after="240" w:afterAutospacing="0"/>
        <w:ind w:right="288"/>
        <w:rPr>
          <w:color w:val="000000"/>
        </w:rPr>
      </w:pPr>
      <w:r>
        <w:rPr>
          <w:rFonts w:ascii="Arial" w:hAnsi="Arial" w:cs="Arial"/>
          <w:i/>
          <w:iCs/>
          <w:color w:val="010101"/>
          <w:sz w:val="21"/>
          <w:szCs w:val="21"/>
        </w:rPr>
        <w:t xml:space="preserve">_____My signature indicates that I have read and understand the above. </w:t>
      </w:r>
      <w:r>
        <w:rPr>
          <w:rFonts w:ascii="Arial" w:hAnsi="Arial" w:cs="Arial"/>
          <w:b/>
          <w:bCs/>
          <w:i/>
          <w:iCs/>
          <w:color w:val="010101"/>
          <w:sz w:val="21"/>
          <w:szCs w:val="21"/>
        </w:rPr>
        <w:t>Do not sign until you have read and initialed the above statements.</w:t>
      </w:r>
      <w:r>
        <w:rPr>
          <w:rFonts w:ascii="Arial" w:hAnsi="Arial" w:cs="Arial"/>
          <w:color w:val="010101"/>
          <w:sz w:val="21"/>
          <w:szCs w:val="21"/>
        </w:rPr>
        <w:t> </w:t>
      </w:r>
    </w:p>
    <w:p w14:paraId="55501002" w14:textId="77777777" w:rsidR="00335191" w:rsidRDefault="00335191" w:rsidP="00335191">
      <w:pPr>
        <w:pStyle w:val="NormalWeb"/>
        <w:spacing w:before="0" w:beforeAutospacing="0" w:after="240" w:afterAutospacing="0"/>
        <w:rPr>
          <w:color w:val="000000"/>
        </w:rPr>
      </w:pPr>
      <w:r>
        <w:rPr>
          <w:rFonts w:ascii="Arial" w:hAnsi="Arial" w:cs="Arial"/>
          <w:color w:val="000000"/>
          <w:sz w:val="21"/>
          <w:szCs w:val="21"/>
        </w:rPr>
        <w:t> </w:t>
      </w:r>
    </w:p>
    <w:p w14:paraId="7B8308C5" w14:textId="77777777" w:rsidR="00335191" w:rsidRDefault="00335191" w:rsidP="00335191">
      <w:pPr>
        <w:pStyle w:val="NormalWeb"/>
        <w:spacing w:before="0" w:beforeAutospacing="0" w:after="240" w:afterAutospacing="0"/>
        <w:ind w:left="225"/>
        <w:rPr>
          <w:color w:val="000000"/>
        </w:rPr>
      </w:pPr>
      <w:r>
        <w:rPr>
          <w:rFonts w:ascii="Arial" w:hAnsi="Arial" w:cs="Arial"/>
          <w:b/>
          <w:bCs/>
          <w:color w:val="010101"/>
          <w:sz w:val="21"/>
          <w:szCs w:val="21"/>
        </w:rPr>
        <w:t>Applicant Signature: ________________________________</w:t>
      </w:r>
      <w:r>
        <w:rPr>
          <w:rStyle w:val="apple-tab-span"/>
          <w:rFonts w:ascii="Calibri" w:hAnsi="Calibri" w:cs="Calibri"/>
          <w:color w:val="010101"/>
          <w:sz w:val="21"/>
          <w:szCs w:val="21"/>
        </w:rPr>
        <w:tab/>
      </w:r>
      <w:r>
        <w:rPr>
          <w:rFonts w:ascii="Arial" w:hAnsi="Arial" w:cs="Arial"/>
          <w:b/>
          <w:bCs/>
          <w:color w:val="010101"/>
          <w:sz w:val="21"/>
          <w:szCs w:val="21"/>
        </w:rPr>
        <w:t xml:space="preserve">Date:  </w:t>
      </w:r>
      <w:r>
        <w:rPr>
          <w:rFonts w:ascii="Arial" w:hAnsi="Arial" w:cs="Arial"/>
          <w:b/>
          <w:bCs/>
          <w:color w:val="010101"/>
          <w:sz w:val="21"/>
          <w:szCs w:val="21"/>
          <w:u w:val="single"/>
        </w:rPr>
        <w:t>_____/_____/_____</w:t>
      </w:r>
    </w:p>
    <w:p w14:paraId="6CF46AEB" w14:textId="77777777" w:rsidR="00335191" w:rsidRDefault="00335191" w:rsidP="00335191">
      <w:pPr>
        <w:pStyle w:val="NormalWeb"/>
        <w:spacing w:before="0" w:beforeAutospacing="0" w:after="240" w:afterAutospacing="0"/>
        <w:rPr>
          <w:color w:val="000000"/>
        </w:rPr>
      </w:pPr>
      <w:r>
        <w:rPr>
          <w:color w:val="000000"/>
          <w:sz w:val="21"/>
          <w:szCs w:val="21"/>
        </w:rPr>
        <w:lastRenderedPageBreak/>
        <w:t> </w:t>
      </w:r>
    </w:p>
    <w:p w14:paraId="77B6B539" w14:textId="7AD87E80" w:rsidR="00335191" w:rsidRDefault="00335191" w:rsidP="00335191">
      <w:pPr>
        <w:pStyle w:val="NormalWeb"/>
        <w:spacing w:before="0" w:beforeAutospacing="0" w:after="240" w:afterAutospacing="0"/>
        <w:ind w:left="225"/>
        <w:rPr>
          <w:color w:val="000000"/>
        </w:rPr>
      </w:pPr>
      <w:r>
        <w:rPr>
          <w:rFonts w:ascii="Arial" w:hAnsi="Arial" w:cs="Arial"/>
          <w:b/>
          <w:bCs/>
          <w:color w:val="010101"/>
          <w:sz w:val="21"/>
          <w:szCs w:val="21"/>
        </w:rPr>
        <w:t>Policy Code of Ethics </w:t>
      </w:r>
    </w:p>
    <w:p w14:paraId="375355A7" w14:textId="73CF737B" w:rsidR="00335191" w:rsidRDefault="00335191" w:rsidP="00335191">
      <w:pPr>
        <w:pStyle w:val="NormalWeb"/>
        <w:numPr>
          <w:ilvl w:val="0"/>
          <w:numId w:val="9"/>
        </w:numPr>
        <w:spacing w:before="0" w:beforeAutospacing="0" w:after="240" w:afterAutospacing="0"/>
        <w:ind w:left="1080"/>
        <w:textAlignment w:val="baseline"/>
        <w:rPr>
          <w:rFonts w:ascii="Arial" w:hAnsi="Arial" w:cs="Arial"/>
          <w:color w:val="000000"/>
          <w:sz w:val="21"/>
          <w:szCs w:val="21"/>
        </w:rPr>
      </w:pPr>
      <w:r>
        <w:rPr>
          <w:rFonts w:ascii="Arial" w:hAnsi="Arial" w:cs="Arial"/>
          <w:color w:val="010101"/>
          <w:sz w:val="21"/>
          <w:szCs w:val="21"/>
        </w:rPr>
        <w:t>PNNE staff</w:t>
      </w:r>
      <w:r>
        <w:rPr>
          <w:rFonts w:ascii="Arial" w:hAnsi="Arial" w:cs="Arial"/>
          <w:color w:val="FF0000"/>
          <w:sz w:val="21"/>
          <w:szCs w:val="21"/>
        </w:rPr>
        <w:t xml:space="preserve"> </w:t>
      </w:r>
      <w:r>
        <w:rPr>
          <w:rFonts w:ascii="Arial" w:hAnsi="Arial" w:cs="Arial"/>
          <w:color w:val="000000" w:themeColor="text1"/>
          <w:sz w:val="21"/>
          <w:szCs w:val="21"/>
        </w:rPr>
        <w:t xml:space="preserve">and volunteers </w:t>
      </w:r>
      <w:r>
        <w:rPr>
          <w:rFonts w:ascii="Arial" w:hAnsi="Arial" w:cs="Arial"/>
          <w:color w:val="010101"/>
          <w:sz w:val="21"/>
          <w:szCs w:val="21"/>
        </w:rPr>
        <w:t>will exhibit the highest ethical best practices and personal integrity</w:t>
      </w:r>
      <w:r>
        <w:rPr>
          <w:rFonts w:ascii="Arial" w:hAnsi="Arial" w:cs="Arial"/>
          <w:color w:val="565656"/>
          <w:sz w:val="21"/>
          <w:szCs w:val="21"/>
        </w:rPr>
        <w:t>. </w:t>
      </w:r>
    </w:p>
    <w:p w14:paraId="1309AA95" w14:textId="1BF09BA0" w:rsidR="00335191" w:rsidRDefault="00335191" w:rsidP="00335191">
      <w:pPr>
        <w:pStyle w:val="NormalWeb"/>
        <w:numPr>
          <w:ilvl w:val="0"/>
          <w:numId w:val="9"/>
        </w:numPr>
        <w:spacing w:before="0" w:beforeAutospacing="0" w:after="240" w:afterAutospacing="0"/>
        <w:ind w:left="1080"/>
        <w:textAlignment w:val="baseline"/>
        <w:rPr>
          <w:rFonts w:ascii="Arial" w:hAnsi="Arial" w:cs="Arial"/>
          <w:color w:val="000000"/>
          <w:sz w:val="21"/>
          <w:szCs w:val="21"/>
        </w:rPr>
      </w:pPr>
      <w:r>
        <w:rPr>
          <w:rFonts w:ascii="Arial" w:hAnsi="Arial" w:cs="Arial"/>
          <w:color w:val="010101"/>
          <w:sz w:val="21"/>
          <w:szCs w:val="21"/>
        </w:rPr>
        <w:t>PNNE staff will provide a professional work environment that is free from physical, psychological, written, or verbal intimidation or harassment. </w:t>
      </w:r>
    </w:p>
    <w:p w14:paraId="74E1D178" w14:textId="79987B39" w:rsidR="00335191" w:rsidRDefault="00335191" w:rsidP="00335191">
      <w:pPr>
        <w:pStyle w:val="NormalWeb"/>
        <w:numPr>
          <w:ilvl w:val="0"/>
          <w:numId w:val="9"/>
        </w:numPr>
        <w:spacing w:before="0" w:beforeAutospacing="0" w:after="240" w:afterAutospacing="0"/>
        <w:ind w:left="1080"/>
        <w:textAlignment w:val="baseline"/>
        <w:rPr>
          <w:rFonts w:ascii="Arial" w:hAnsi="Arial" w:cs="Arial"/>
          <w:color w:val="000000"/>
          <w:sz w:val="21"/>
          <w:szCs w:val="21"/>
        </w:rPr>
      </w:pPr>
      <w:r>
        <w:rPr>
          <w:rFonts w:ascii="Arial" w:hAnsi="Arial" w:cs="Arial"/>
          <w:color w:val="010101"/>
          <w:sz w:val="21"/>
          <w:szCs w:val="21"/>
        </w:rPr>
        <w:t>PNNE staff will not physically, sexually, or emotionally abuse or neglect a youth or adult. </w:t>
      </w:r>
    </w:p>
    <w:p w14:paraId="162DE367" w14:textId="57606F89" w:rsidR="00335191" w:rsidRDefault="00335191" w:rsidP="00335191">
      <w:pPr>
        <w:pStyle w:val="NormalWeb"/>
        <w:numPr>
          <w:ilvl w:val="0"/>
          <w:numId w:val="9"/>
        </w:numPr>
        <w:spacing w:before="0" w:beforeAutospacing="0" w:after="240" w:afterAutospacing="0"/>
        <w:ind w:left="1080"/>
        <w:textAlignment w:val="baseline"/>
        <w:rPr>
          <w:rFonts w:ascii="Arial" w:hAnsi="Arial" w:cs="Arial"/>
          <w:color w:val="000000"/>
          <w:sz w:val="21"/>
          <w:szCs w:val="21"/>
        </w:rPr>
      </w:pPr>
      <w:r>
        <w:rPr>
          <w:rFonts w:ascii="Arial" w:hAnsi="Arial" w:cs="Arial"/>
          <w:color w:val="010101"/>
          <w:sz w:val="21"/>
          <w:szCs w:val="21"/>
        </w:rPr>
        <w:t>PNNE staff will share concerns about suspicious or inappropriate behavior with their supervisor or administrator. </w:t>
      </w:r>
    </w:p>
    <w:p w14:paraId="7979B52A" w14:textId="6D456C98" w:rsidR="00335191" w:rsidRDefault="00335191" w:rsidP="00335191">
      <w:pPr>
        <w:pStyle w:val="NormalWeb"/>
        <w:numPr>
          <w:ilvl w:val="0"/>
          <w:numId w:val="9"/>
        </w:numPr>
        <w:spacing w:before="0" w:beforeAutospacing="0" w:after="240" w:afterAutospacing="0"/>
        <w:ind w:left="1080"/>
        <w:textAlignment w:val="baseline"/>
        <w:rPr>
          <w:rFonts w:ascii="Arial" w:hAnsi="Arial" w:cs="Arial"/>
          <w:color w:val="000000"/>
          <w:sz w:val="21"/>
          <w:szCs w:val="21"/>
        </w:rPr>
      </w:pPr>
      <w:r>
        <w:rPr>
          <w:rFonts w:ascii="Arial" w:hAnsi="Arial" w:cs="Arial"/>
          <w:color w:val="010101"/>
          <w:sz w:val="21"/>
          <w:szCs w:val="21"/>
        </w:rPr>
        <w:t>PNNE staff will report any suspected abuse or neglect of a youth to the state authorities.</w:t>
      </w:r>
    </w:p>
    <w:p w14:paraId="4D2808CA" w14:textId="2FC0B0E5" w:rsidR="00335191" w:rsidRDefault="00335191" w:rsidP="00335191">
      <w:pPr>
        <w:pStyle w:val="NormalWeb"/>
        <w:numPr>
          <w:ilvl w:val="0"/>
          <w:numId w:val="9"/>
        </w:numPr>
        <w:spacing w:before="0" w:beforeAutospacing="0" w:after="240" w:afterAutospacing="0"/>
        <w:ind w:left="1080"/>
        <w:textAlignment w:val="baseline"/>
        <w:rPr>
          <w:rFonts w:ascii="Arial" w:hAnsi="Arial" w:cs="Arial"/>
          <w:color w:val="000000"/>
          <w:sz w:val="21"/>
          <w:szCs w:val="21"/>
        </w:rPr>
      </w:pPr>
      <w:r>
        <w:rPr>
          <w:rFonts w:ascii="Arial" w:hAnsi="Arial" w:cs="Arial"/>
          <w:color w:val="010101"/>
          <w:sz w:val="21"/>
          <w:szCs w:val="21"/>
        </w:rPr>
        <w:t>PNNE staff will accept their personal responsibility to protect youth and adults from all forms of abuse.</w:t>
      </w:r>
    </w:p>
    <w:p w14:paraId="13E60307" w14:textId="77777777" w:rsidR="00335191" w:rsidRDefault="00335191" w:rsidP="00335191">
      <w:pPr>
        <w:pStyle w:val="NormalWeb"/>
        <w:spacing w:before="0" w:beforeAutospacing="0" w:after="240" w:afterAutospacing="0"/>
        <w:rPr>
          <w:color w:val="000000"/>
        </w:rPr>
      </w:pPr>
      <w:r>
        <w:rPr>
          <w:rFonts w:ascii="Arial" w:hAnsi="Arial" w:cs="Arial"/>
          <w:i/>
          <w:iCs/>
          <w:color w:val="010101"/>
          <w:sz w:val="21"/>
          <w:szCs w:val="21"/>
        </w:rPr>
        <w:t>Please Print</w:t>
      </w:r>
    </w:p>
    <w:p w14:paraId="7A0EEE9E" w14:textId="77777777" w:rsidR="00335191" w:rsidRDefault="00335191" w:rsidP="00335191">
      <w:pPr>
        <w:pStyle w:val="NormalWeb"/>
        <w:spacing w:before="0" w:beforeAutospacing="0" w:after="240" w:afterAutospacing="0" w:line="480" w:lineRule="auto"/>
        <w:rPr>
          <w:color w:val="000000"/>
        </w:rPr>
      </w:pPr>
      <w:r>
        <w:rPr>
          <w:rFonts w:ascii="Arial" w:hAnsi="Arial" w:cs="Arial"/>
          <w:color w:val="010101"/>
          <w:sz w:val="21"/>
          <w:szCs w:val="21"/>
        </w:rPr>
        <w:t>Date</w:t>
      </w:r>
      <w:r>
        <w:rPr>
          <w:rStyle w:val="apple-tab-span"/>
          <w:rFonts w:ascii="Arial" w:hAnsi="Arial" w:cs="Arial"/>
          <w:color w:val="010101"/>
          <w:sz w:val="21"/>
          <w:szCs w:val="21"/>
        </w:rPr>
        <w:tab/>
      </w:r>
      <w:r>
        <w:rPr>
          <w:rFonts w:ascii="Arial" w:hAnsi="Arial" w:cs="Arial"/>
          <w:color w:val="010101"/>
          <w:sz w:val="21"/>
          <w:szCs w:val="21"/>
        </w:rPr>
        <w:t>______________________________________________________________________</w:t>
      </w:r>
    </w:p>
    <w:p w14:paraId="29E523C1" w14:textId="77777777" w:rsidR="00335191" w:rsidRDefault="00335191" w:rsidP="00335191">
      <w:pPr>
        <w:pStyle w:val="NormalWeb"/>
        <w:spacing w:before="0" w:beforeAutospacing="0" w:after="240" w:afterAutospacing="0" w:line="480" w:lineRule="auto"/>
        <w:rPr>
          <w:color w:val="000000"/>
        </w:rPr>
      </w:pPr>
      <w:r>
        <w:rPr>
          <w:rFonts w:ascii="Arial" w:hAnsi="Arial" w:cs="Arial"/>
          <w:color w:val="010101"/>
          <w:sz w:val="21"/>
          <w:szCs w:val="21"/>
        </w:rPr>
        <w:t>Name</w:t>
      </w:r>
      <w:r>
        <w:rPr>
          <w:rStyle w:val="apple-tab-span"/>
          <w:rFonts w:ascii="Arial" w:hAnsi="Arial" w:cs="Arial"/>
          <w:color w:val="010101"/>
          <w:sz w:val="21"/>
          <w:szCs w:val="21"/>
        </w:rPr>
        <w:tab/>
      </w:r>
      <w:r>
        <w:rPr>
          <w:rFonts w:ascii="Arial" w:hAnsi="Arial" w:cs="Arial"/>
          <w:color w:val="010101"/>
          <w:sz w:val="21"/>
          <w:szCs w:val="21"/>
        </w:rPr>
        <w:t>______________________________________________________________________</w:t>
      </w:r>
    </w:p>
    <w:p w14:paraId="56995C6F" w14:textId="77777777" w:rsidR="00335191" w:rsidRDefault="00335191" w:rsidP="00335191">
      <w:pPr>
        <w:pStyle w:val="NormalWeb"/>
        <w:spacing w:before="0" w:beforeAutospacing="0" w:after="240" w:afterAutospacing="0" w:line="480" w:lineRule="auto"/>
        <w:rPr>
          <w:color w:val="000000"/>
        </w:rPr>
      </w:pPr>
      <w:r>
        <w:rPr>
          <w:rFonts w:ascii="Arial" w:hAnsi="Arial" w:cs="Arial"/>
          <w:color w:val="010101"/>
          <w:sz w:val="21"/>
          <w:szCs w:val="21"/>
        </w:rPr>
        <w:t>Position _____________________________________________________________________</w:t>
      </w:r>
    </w:p>
    <w:p w14:paraId="547BE670" w14:textId="77777777" w:rsidR="00335191" w:rsidRDefault="00335191" w:rsidP="00335191">
      <w:pPr>
        <w:pStyle w:val="NormalWeb"/>
        <w:spacing w:before="0" w:beforeAutospacing="0" w:after="240" w:afterAutospacing="0" w:line="480" w:lineRule="auto"/>
        <w:rPr>
          <w:color w:val="000000"/>
        </w:rPr>
      </w:pPr>
      <w:r>
        <w:rPr>
          <w:rFonts w:ascii="Arial" w:hAnsi="Arial" w:cs="Arial"/>
          <w:color w:val="010101"/>
          <w:sz w:val="21"/>
          <w:szCs w:val="21"/>
        </w:rPr>
        <w:t>Signature ____________________________________________________________________</w:t>
      </w:r>
    </w:p>
    <w:p w14:paraId="304447E8" w14:textId="77777777" w:rsidR="00335191" w:rsidRDefault="00335191" w:rsidP="00335191">
      <w:pPr>
        <w:pStyle w:val="NormalWeb"/>
        <w:spacing w:before="0" w:beforeAutospacing="0" w:after="240" w:afterAutospacing="0"/>
        <w:rPr>
          <w:color w:val="000000"/>
        </w:rPr>
      </w:pPr>
      <w:r>
        <w:rPr>
          <w:rFonts w:ascii="Arial" w:hAnsi="Arial" w:cs="Arial"/>
          <w:i/>
          <w:iCs/>
          <w:color w:val="010101"/>
          <w:sz w:val="21"/>
          <w:szCs w:val="21"/>
        </w:rPr>
        <w:t>I have reviewed this application and have noted any missing information.</w:t>
      </w:r>
    </w:p>
    <w:p w14:paraId="4687545D" w14:textId="77777777" w:rsidR="00335191" w:rsidRDefault="00335191" w:rsidP="00335191">
      <w:pPr>
        <w:rPr>
          <w:color w:val="000000"/>
        </w:rPr>
      </w:pPr>
    </w:p>
    <w:p w14:paraId="50BC5FC2" w14:textId="77777777" w:rsidR="00335191" w:rsidRDefault="00335191" w:rsidP="00335191">
      <w:pPr>
        <w:pStyle w:val="NormalWeb"/>
        <w:spacing w:before="0" w:beforeAutospacing="0" w:after="240" w:afterAutospacing="0"/>
        <w:rPr>
          <w:color w:val="000000"/>
        </w:rPr>
      </w:pPr>
      <w:r>
        <w:rPr>
          <w:rFonts w:ascii="Arial" w:hAnsi="Arial" w:cs="Arial"/>
          <w:i/>
          <w:iCs/>
          <w:color w:val="010101"/>
          <w:sz w:val="21"/>
          <w:szCs w:val="21"/>
        </w:rPr>
        <w:t>_______________________________________________________                  ____________</w:t>
      </w:r>
    </w:p>
    <w:p w14:paraId="65B2657F" w14:textId="4F192928" w:rsidR="00335191" w:rsidRDefault="00335191" w:rsidP="00335191">
      <w:pPr>
        <w:pStyle w:val="NormalWeb"/>
        <w:spacing w:before="0" w:beforeAutospacing="0" w:after="240" w:afterAutospacing="0"/>
        <w:rPr>
          <w:color w:val="000000"/>
        </w:rPr>
      </w:pPr>
      <w:r>
        <w:rPr>
          <w:rFonts w:ascii="Arial" w:hAnsi="Arial" w:cs="Arial"/>
          <w:b/>
          <w:bCs/>
          <w:color w:val="000000"/>
          <w:sz w:val="21"/>
          <w:szCs w:val="21"/>
        </w:rPr>
        <w:t>Signature of Program Manager</w:t>
      </w:r>
      <w:r>
        <w:rPr>
          <w:rFonts w:ascii="Arial" w:hAnsi="Arial" w:cs="Arial"/>
          <w:b/>
          <w:bCs/>
          <w:color w:val="000000"/>
          <w:sz w:val="21"/>
          <w:szCs w:val="21"/>
        </w:rPr>
        <w:tab/>
      </w:r>
      <w:r>
        <w:rPr>
          <w:rFonts w:ascii="Arial" w:hAnsi="Arial" w:cs="Arial"/>
          <w:b/>
          <w:bCs/>
          <w:color w:val="000000"/>
          <w:sz w:val="21"/>
          <w:szCs w:val="21"/>
        </w:rPr>
        <w:tab/>
      </w:r>
      <w:r>
        <w:rPr>
          <w:rFonts w:ascii="Arial" w:hAnsi="Arial" w:cs="Arial"/>
          <w:b/>
          <w:bCs/>
          <w:color w:val="000000"/>
          <w:sz w:val="21"/>
          <w:szCs w:val="21"/>
        </w:rPr>
        <w:tab/>
      </w:r>
      <w:r>
        <w:rPr>
          <w:rFonts w:ascii="Arial" w:hAnsi="Arial" w:cs="Arial"/>
          <w:b/>
          <w:bCs/>
          <w:color w:val="000000"/>
          <w:sz w:val="21"/>
          <w:szCs w:val="21"/>
        </w:rPr>
        <w:tab/>
      </w:r>
      <w:r>
        <w:rPr>
          <w:rFonts w:ascii="Arial" w:hAnsi="Arial" w:cs="Arial"/>
          <w:b/>
          <w:bCs/>
          <w:color w:val="000000"/>
          <w:sz w:val="21"/>
          <w:szCs w:val="21"/>
        </w:rPr>
        <w:tab/>
      </w:r>
      <w:r>
        <w:rPr>
          <w:rFonts w:ascii="Arial" w:hAnsi="Arial" w:cs="Arial"/>
          <w:b/>
          <w:bCs/>
          <w:color w:val="000000"/>
          <w:sz w:val="21"/>
          <w:szCs w:val="21"/>
        </w:rPr>
        <w:tab/>
        <w:t xml:space="preserve">     Date</w:t>
      </w:r>
    </w:p>
    <w:p w14:paraId="07ECB90B" w14:textId="77777777" w:rsidR="00335191" w:rsidRDefault="00335191" w:rsidP="00335191">
      <w:pPr>
        <w:pStyle w:val="NormalWeb"/>
        <w:spacing w:before="0" w:beforeAutospacing="0" w:after="240" w:afterAutospacing="0"/>
        <w:rPr>
          <w:color w:val="000000"/>
        </w:rPr>
      </w:pPr>
      <w:r>
        <w:rPr>
          <w:rFonts w:ascii="Arial" w:hAnsi="Arial" w:cs="Arial"/>
          <w:color w:val="000000"/>
          <w:sz w:val="21"/>
          <w:szCs w:val="21"/>
        </w:rPr>
        <w:t> </w:t>
      </w:r>
    </w:p>
    <w:p w14:paraId="50E91382" w14:textId="77777777" w:rsidR="00A34B78" w:rsidRDefault="00A34B78" w:rsidP="00335191">
      <w:pPr>
        <w:pStyle w:val="NormalWeb"/>
        <w:spacing w:before="0" w:beforeAutospacing="0" w:after="240" w:afterAutospacing="0"/>
        <w:ind w:left="225"/>
        <w:rPr>
          <w:rFonts w:ascii="Arial" w:hAnsi="Arial" w:cs="Arial"/>
          <w:b/>
          <w:bCs/>
          <w:color w:val="010101"/>
          <w:sz w:val="21"/>
          <w:szCs w:val="21"/>
        </w:rPr>
      </w:pPr>
    </w:p>
    <w:p w14:paraId="0CCEA32F" w14:textId="77777777" w:rsidR="00A34B78" w:rsidRDefault="00A34B78" w:rsidP="00335191">
      <w:pPr>
        <w:pStyle w:val="NormalWeb"/>
        <w:spacing w:before="0" w:beforeAutospacing="0" w:after="240" w:afterAutospacing="0"/>
        <w:ind w:left="225"/>
        <w:rPr>
          <w:rFonts w:ascii="Arial" w:hAnsi="Arial" w:cs="Arial"/>
          <w:b/>
          <w:bCs/>
          <w:color w:val="010101"/>
          <w:sz w:val="21"/>
          <w:szCs w:val="21"/>
        </w:rPr>
      </w:pPr>
    </w:p>
    <w:p w14:paraId="18565C90" w14:textId="77777777" w:rsidR="00A34B78" w:rsidRDefault="00A34B78" w:rsidP="00335191">
      <w:pPr>
        <w:pStyle w:val="NormalWeb"/>
        <w:spacing w:before="0" w:beforeAutospacing="0" w:after="240" w:afterAutospacing="0"/>
        <w:ind w:left="225"/>
        <w:rPr>
          <w:rFonts w:ascii="Arial" w:hAnsi="Arial" w:cs="Arial"/>
          <w:b/>
          <w:bCs/>
          <w:color w:val="010101"/>
          <w:sz w:val="21"/>
          <w:szCs w:val="21"/>
        </w:rPr>
      </w:pPr>
    </w:p>
    <w:p w14:paraId="0FF711A5" w14:textId="77777777" w:rsidR="00A34B78" w:rsidRDefault="00A34B78" w:rsidP="00335191">
      <w:pPr>
        <w:pStyle w:val="NormalWeb"/>
        <w:spacing w:before="0" w:beforeAutospacing="0" w:after="240" w:afterAutospacing="0"/>
        <w:ind w:left="225"/>
        <w:rPr>
          <w:rFonts w:ascii="Arial" w:hAnsi="Arial" w:cs="Arial"/>
          <w:b/>
          <w:bCs/>
          <w:color w:val="010101"/>
          <w:sz w:val="21"/>
          <w:szCs w:val="21"/>
        </w:rPr>
      </w:pPr>
    </w:p>
    <w:p w14:paraId="238FA203" w14:textId="77777777" w:rsidR="00A34B78" w:rsidRDefault="00A34B78" w:rsidP="00335191">
      <w:pPr>
        <w:pStyle w:val="NormalWeb"/>
        <w:spacing w:before="0" w:beforeAutospacing="0" w:after="240" w:afterAutospacing="0"/>
        <w:ind w:left="225"/>
        <w:rPr>
          <w:rFonts w:ascii="Arial" w:hAnsi="Arial" w:cs="Arial"/>
          <w:b/>
          <w:bCs/>
          <w:color w:val="010101"/>
          <w:sz w:val="21"/>
          <w:szCs w:val="21"/>
        </w:rPr>
      </w:pPr>
    </w:p>
    <w:p w14:paraId="3BA4D608" w14:textId="77777777" w:rsidR="00A34B78" w:rsidRDefault="00A34B78" w:rsidP="00335191">
      <w:pPr>
        <w:pStyle w:val="NormalWeb"/>
        <w:spacing w:before="0" w:beforeAutospacing="0" w:after="240" w:afterAutospacing="0"/>
        <w:ind w:left="225"/>
        <w:rPr>
          <w:rFonts w:ascii="Arial" w:hAnsi="Arial" w:cs="Arial"/>
          <w:b/>
          <w:bCs/>
          <w:color w:val="010101"/>
          <w:sz w:val="21"/>
          <w:szCs w:val="21"/>
        </w:rPr>
      </w:pPr>
    </w:p>
    <w:p w14:paraId="34B81B98" w14:textId="77777777" w:rsidR="00A34B78" w:rsidRDefault="00A34B78" w:rsidP="00335191">
      <w:pPr>
        <w:pStyle w:val="NormalWeb"/>
        <w:spacing w:before="0" w:beforeAutospacing="0" w:after="240" w:afterAutospacing="0"/>
        <w:ind w:left="225"/>
        <w:rPr>
          <w:rFonts w:ascii="Arial" w:hAnsi="Arial" w:cs="Arial"/>
          <w:b/>
          <w:bCs/>
          <w:color w:val="010101"/>
          <w:sz w:val="21"/>
          <w:szCs w:val="21"/>
        </w:rPr>
      </w:pPr>
    </w:p>
    <w:p w14:paraId="1F8390CC" w14:textId="3DB3C5CD" w:rsidR="00335191" w:rsidRDefault="00335191" w:rsidP="00335191">
      <w:pPr>
        <w:pStyle w:val="NormalWeb"/>
        <w:spacing w:before="0" w:beforeAutospacing="0" w:after="240" w:afterAutospacing="0"/>
        <w:ind w:left="225"/>
        <w:rPr>
          <w:color w:val="000000"/>
        </w:rPr>
      </w:pPr>
      <w:r>
        <w:rPr>
          <w:rFonts w:ascii="Arial" w:hAnsi="Arial" w:cs="Arial"/>
          <w:b/>
          <w:bCs/>
          <w:color w:val="010101"/>
          <w:sz w:val="21"/>
          <w:szCs w:val="21"/>
        </w:rPr>
        <w:lastRenderedPageBreak/>
        <w:t>High Risk Indicators for Applications </w:t>
      </w:r>
    </w:p>
    <w:p w14:paraId="1556A59F" w14:textId="77777777" w:rsidR="00335191" w:rsidRDefault="00335191" w:rsidP="00335191">
      <w:pPr>
        <w:pStyle w:val="NormalWeb"/>
        <w:numPr>
          <w:ilvl w:val="0"/>
          <w:numId w:val="10"/>
        </w:numPr>
        <w:spacing w:before="0" w:beforeAutospacing="0" w:after="240" w:afterAutospacing="0"/>
        <w:ind w:left="1080"/>
        <w:textAlignment w:val="baseline"/>
        <w:rPr>
          <w:rFonts w:ascii="Arial" w:hAnsi="Arial" w:cs="Arial"/>
          <w:color w:val="000000"/>
          <w:sz w:val="21"/>
          <w:szCs w:val="21"/>
        </w:rPr>
      </w:pPr>
      <w:r>
        <w:rPr>
          <w:rFonts w:ascii="Arial" w:hAnsi="Arial" w:cs="Arial"/>
          <w:color w:val="010101"/>
          <w:sz w:val="21"/>
          <w:szCs w:val="21"/>
        </w:rPr>
        <w:t>Application has gaps in dates for employment, education or residence. </w:t>
      </w:r>
    </w:p>
    <w:p w14:paraId="381C917D" w14:textId="77777777" w:rsidR="00335191" w:rsidRDefault="00335191" w:rsidP="00335191">
      <w:pPr>
        <w:pStyle w:val="NormalWeb"/>
        <w:numPr>
          <w:ilvl w:val="0"/>
          <w:numId w:val="11"/>
        </w:numPr>
        <w:spacing w:before="0" w:beforeAutospacing="0" w:after="240" w:afterAutospacing="0"/>
        <w:ind w:left="1080"/>
        <w:textAlignment w:val="baseline"/>
        <w:rPr>
          <w:rFonts w:ascii="Arial" w:hAnsi="Arial" w:cs="Arial"/>
          <w:color w:val="000000"/>
          <w:sz w:val="21"/>
          <w:szCs w:val="21"/>
        </w:rPr>
      </w:pPr>
      <w:r>
        <w:rPr>
          <w:rFonts w:ascii="Arial" w:hAnsi="Arial" w:cs="Arial"/>
          <w:color w:val="010101"/>
          <w:sz w:val="21"/>
          <w:szCs w:val="21"/>
        </w:rPr>
        <w:t>Application includes conflicting or incorrect information. </w:t>
      </w:r>
    </w:p>
    <w:p w14:paraId="3B064240" w14:textId="77777777" w:rsidR="00335191" w:rsidRDefault="00335191" w:rsidP="00335191">
      <w:pPr>
        <w:pStyle w:val="NormalWeb"/>
        <w:numPr>
          <w:ilvl w:val="0"/>
          <w:numId w:val="11"/>
        </w:numPr>
        <w:spacing w:before="0" w:beforeAutospacing="0" w:after="240" w:afterAutospacing="0"/>
        <w:ind w:left="1080"/>
        <w:textAlignment w:val="baseline"/>
        <w:rPr>
          <w:rFonts w:ascii="Arial" w:hAnsi="Arial" w:cs="Arial"/>
          <w:color w:val="000000"/>
          <w:sz w:val="21"/>
          <w:szCs w:val="21"/>
        </w:rPr>
      </w:pPr>
      <w:r>
        <w:rPr>
          <w:rFonts w:ascii="Arial" w:hAnsi="Arial" w:cs="Arial"/>
          <w:color w:val="010101"/>
          <w:sz w:val="21"/>
          <w:szCs w:val="21"/>
        </w:rPr>
        <w:t>Application has omitted or incomplete information. </w:t>
      </w:r>
    </w:p>
    <w:p w14:paraId="7A2862EB" w14:textId="77777777" w:rsidR="00335191" w:rsidRDefault="00335191" w:rsidP="00335191">
      <w:pPr>
        <w:pStyle w:val="NormalWeb"/>
        <w:numPr>
          <w:ilvl w:val="0"/>
          <w:numId w:val="11"/>
        </w:numPr>
        <w:spacing w:before="0" w:beforeAutospacing="0" w:after="240" w:afterAutospacing="0"/>
        <w:ind w:left="1080"/>
        <w:textAlignment w:val="baseline"/>
        <w:rPr>
          <w:rFonts w:ascii="Arial" w:hAnsi="Arial" w:cs="Arial"/>
          <w:color w:val="000000"/>
          <w:sz w:val="21"/>
          <w:szCs w:val="21"/>
        </w:rPr>
      </w:pPr>
      <w:r>
        <w:rPr>
          <w:rFonts w:ascii="Arial" w:hAnsi="Arial" w:cs="Arial"/>
          <w:color w:val="010101"/>
          <w:sz w:val="21"/>
          <w:szCs w:val="21"/>
        </w:rPr>
        <w:t>The applicant has an unstable work history</w:t>
      </w:r>
      <w:r>
        <w:rPr>
          <w:rFonts w:ascii="Arial" w:hAnsi="Arial" w:cs="Arial"/>
          <w:color w:val="575757"/>
          <w:sz w:val="21"/>
          <w:szCs w:val="21"/>
        </w:rPr>
        <w:t>. </w:t>
      </w:r>
    </w:p>
    <w:p w14:paraId="7A67D11F" w14:textId="77777777" w:rsidR="00335191" w:rsidRDefault="00335191" w:rsidP="00335191">
      <w:pPr>
        <w:pStyle w:val="NormalWeb"/>
        <w:numPr>
          <w:ilvl w:val="0"/>
          <w:numId w:val="11"/>
        </w:numPr>
        <w:spacing w:before="0" w:beforeAutospacing="0" w:after="240" w:afterAutospacing="0"/>
        <w:ind w:left="1080"/>
        <w:textAlignment w:val="baseline"/>
        <w:rPr>
          <w:rFonts w:ascii="Arial" w:hAnsi="Arial" w:cs="Arial"/>
          <w:color w:val="000000"/>
          <w:sz w:val="21"/>
          <w:szCs w:val="21"/>
        </w:rPr>
      </w:pPr>
      <w:r>
        <w:rPr>
          <w:rFonts w:ascii="Arial" w:hAnsi="Arial" w:cs="Arial"/>
          <w:color w:val="010101"/>
          <w:sz w:val="21"/>
          <w:szCs w:val="21"/>
        </w:rPr>
        <w:t>The applicant provides vague reasons for leaving previous jobs</w:t>
      </w:r>
      <w:r>
        <w:rPr>
          <w:rFonts w:ascii="Arial" w:hAnsi="Arial" w:cs="Arial"/>
          <w:color w:val="494949"/>
          <w:sz w:val="21"/>
          <w:szCs w:val="21"/>
        </w:rPr>
        <w:t>. </w:t>
      </w:r>
    </w:p>
    <w:p w14:paraId="7BCE86EC" w14:textId="77777777" w:rsidR="00335191" w:rsidRDefault="00335191" w:rsidP="00335191">
      <w:pPr>
        <w:pStyle w:val="NormalWeb"/>
        <w:numPr>
          <w:ilvl w:val="0"/>
          <w:numId w:val="11"/>
        </w:numPr>
        <w:spacing w:before="0" w:beforeAutospacing="0" w:after="240" w:afterAutospacing="0"/>
        <w:ind w:left="1080"/>
        <w:textAlignment w:val="baseline"/>
        <w:rPr>
          <w:rFonts w:ascii="Arial" w:hAnsi="Arial" w:cs="Arial"/>
          <w:color w:val="000000"/>
          <w:sz w:val="21"/>
          <w:szCs w:val="21"/>
        </w:rPr>
      </w:pPr>
      <w:r>
        <w:rPr>
          <w:rFonts w:ascii="Arial" w:hAnsi="Arial" w:cs="Arial"/>
          <w:color w:val="010101"/>
          <w:sz w:val="21"/>
          <w:szCs w:val="21"/>
        </w:rPr>
        <w:t>The applicant is unwilling to use former supervisors as references. </w:t>
      </w:r>
    </w:p>
    <w:p w14:paraId="3D1B04E5" w14:textId="77777777" w:rsidR="00335191" w:rsidRDefault="00335191" w:rsidP="00335191">
      <w:pPr>
        <w:pStyle w:val="NormalWeb"/>
        <w:numPr>
          <w:ilvl w:val="0"/>
          <w:numId w:val="12"/>
        </w:numPr>
        <w:spacing w:before="0" w:beforeAutospacing="0" w:after="240" w:afterAutospacing="0"/>
        <w:ind w:left="1080"/>
        <w:textAlignment w:val="baseline"/>
        <w:rPr>
          <w:rFonts w:ascii="Arial" w:hAnsi="Arial" w:cs="Arial"/>
          <w:color w:val="000000"/>
          <w:sz w:val="21"/>
          <w:szCs w:val="21"/>
        </w:rPr>
      </w:pPr>
      <w:r>
        <w:rPr>
          <w:rFonts w:ascii="Arial" w:hAnsi="Arial" w:cs="Arial"/>
          <w:color w:val="010101"/>
          <w:sz w:val="21"/>
          <w:szCs w:val="21"/>
        </w:rPr>
        <w:t>The applicant is overeducated or overqualified for this or other positions with youth. </w:t>
      </w:r>
    </w:p>
    <w:p w14:paraId="50979417" w14:textId="77777777" w:rsidR="00335191" w:rsidRDefault="00335191" w:rsidP="00335191">
      <w:pPr>
        <w:pStyle w:val="NormalWeb"/>
        <w:numPr>
          <w:ilvl w:val="0"/>
          <w:numId w:val="12"/>
        </w:numPr>
        <w:spacing w:before="0" w:beforeAutospacing="0" w:after="240" w:afterAutospacing="0"/>
        <w:ind w:left="1080"/>
        <w:textAlignment w:val="baseline"/>
        <w:rPr>
          <w:rFonts w:ascii="Arial" w:hAnsi="Arial" w:cs="Arial"/>
          <w:color w:val="000000"/>
          <w:sz w:val="21"/>
          <w:szCs w:val="21"/>
        </w:rPr>
      </w:pPr>
      <w:r>
        <w:rPr>
          <w:rFonts w:ascii="Arial" w:hAnsi="Arial" w:cs="Arial"/>
          <w:color w:val="010101"/>
          <w:sz w:val="21"/>
          <w:szCs w:val="21"/>
        </w:rPr>
        <w:t>The applicant is moving to a lesser-paying job. </w:t>
      </w:r>
    </w:p>
    <w:p w14:paraId="62191A75" w14:textId="77777777" w:rsidR="00335191" w:rsidRDefault="00335191" w:rsidP="00335191">
      <w:pPr>
        <w:pStyle w:val="NormalWeb"/>
        <w:numPr>
          <w:ilvl w:val="0"/>
          <w:numId w:val="12"/>
        </w:numPr>
        <w:spacing w:before="0" w:beforeAutospacing="0" w:after="240" w:afterAutospacing="0"/>
        <w:ind w:left="1080"/>
        <w:textAlignment w:val="baseline"/>
        <w:rPr>
          <w:rFonts w:ascii="Arial" w:hAnsi="Arial" w:cs="Arial"/>
          <w:color w:val="000000"/>
          <w:sz w:val="21"/>
          <w:szCs w:val="21"/>
        </w:rPr>
      </w:pPr>
      <w:r>
        <w:rPr>
          <w:rFonts w:ascii="Arial" w:hAnsi="Arial" w:cs="Arial"/>
          <w:color w:val="010101"/>
          <w:sz w:val="21"/>
          <w:szCs w:val="21"/>
        </w:rPr>
        <w:t>The application shows a pattern of work and volunteer positions with the same type of youth</w:t>
      </w:r>
      <w:r>
        <w:rPr>
          <w:rFonts w:ascii="Arial" w:hAnsi="Arial" w:cs="Arial"/>
          <w:color w:val="494949"/>
          <w:sz w:val="21"/>
          <w:szCs w:val="21"/>
        </w:rPr>
        <w:t>. </w:t>
      </w:r>
    </w:p>
    <w:p w14:paraId="7818EE1D" w14:textId="77777777" w:rsidR="00335191" w:rsidRDefault="00335191" w:rsidP="00335191">
      <w:pPr>
        <w:pStyle w:val="NormalWeb"/>
        <w:numPr>
          <w:ilvl w:val="0"/>
          <w:numId w:val="12"/>
        </w:numPr>
        <w:spacing w:before="0" w:beforeAutospacing="0" w:after="240" w:afterAutospacing="0"/>
        <w:ind w:left="1080"/>
        <w:textAlignment w:val="baseline"/>
        <w:rPr>
          <w:rFonts w:ascii="Arial" w:hAnsi="Arial" w:cs="Arial"/>
          <w:color w:val="000000"/>
          <w:sz w:val="21"/>
          <w:szCs w:val="21"/>
        </w:rPr>
      </w:pPr>
      <w:r>
        <w:rPr>
          <w:rFonts w:ascii="Arial" w:hAnsi="Arial" w:cs="Arial"/>
          <w:color w:val="010101"/>
          <w:sz w:val="21"/>
          <w:szCs w:val="21"/>
        </w:rPr>
        <w:t>The work pattern shows themes of problems with authority. </w:t>
      </w:r>
    </w:p>
    <w:p w14:paraId="6F73D926" w14:textId="77777777" w:rsidR="00335191" w:rsidRDefault="00335191" w:rsidP="00335191">
      <w:pPr>
        <w:pStyle w:val="NormalWeb"/>
        <w:numPr>
          <w:ilvl w:val="0"/>
          <w:numId w:val="12"/>
        </w:numPr>
        <w:spacing w:before="0" w:beforeAutospacing="0" w:after="240" w:afterAutospacing="0"/>
        <w:ind w:left="1080"/>
        <w:textAlignment w:val="baseline"/>
        <w:rPr>
          <w:rFonts w:ascii="Arial" w:hAnsi="Arial" w:cs="Arial"/>
          <w:color w:val="000000"/>
          <w:sz w:val="21"/>
          <w:szCs w:val="21"/>
        </w:rPr>
      </w:pPr>
      <w:r>
        <w:rPr>
          <w:rFonts w:ascii="Arial" w:hAnsi="Arial" w:cs="Arial"/>
          <w:color w:val="010101"/>
          <w:sz w:val="21"/>
          <w:szCs w:val="21"/>
        </w:rPr>
        <w:t>The applicant found out about the position through dropping in on the program. </w:t>
      </w:r>
    </w:p>
    <w:p w14:paraId="4A5E8881" w14:textId="50467ED1" w:rsidR="00335191" w:rsidRDefault="00335191" w:rsidP="00335191">
      <w:pPr>
        <w:pStyle w:val="NormalWeb"/>
        <w:numPr>
          <w:ilvl w:val="0"/>
          <w:numId w:val="13"/>
        </w:numPr>
        <w:spacing w:before="0" w:beforeAutospacing="0" w:after="240" w:afterAutospacing="0"/>
        <w:ind w:left="1080"/>
        <w:textAlignment w:val="baseline"/>
        <w:rPr>
          <w:rFonts w:ascii="Arial" w:hAnsi="Arial" w:cs="Arial"/>
          <w:color w:val="000000"/>
          <w:sz w:val="21"/>
          <w:szCs w:val="21"/>
        </w:rPr>
      </w:pPr>
      <w:r>
        <w:rPr>
          <w:rFonts w:ascii="Arial" w:hAnsi="Arial" w:cs="Arial"/>
          <w:color w:val="010101"/>
          <w:sz w:val="21"/>
          <w:szCs w:val="21"/>
        </w:rPr>
        <w:t xml:space="preserve">The applicant describes youth as helpless, </w:t>
      </w:r>
      <w:r w:rsidR="00457567">
        <w:rPr>
          <w:rFonts w:ascii="Arial" w:hAnsi="Arial" w:cs="Arial"/>
          <w:color w:val="010101"/>
          <w:sz w:val="21"/>
          <w:szCs w:val="21"/>
        </w:rPr>
        <w:t>vulnerable,</w:t>
      </w:r>
      <w:r>
        <w:rPr>
          <w:rFonts w:ascii="Arial" w:hAnsi="Arial" w:cs="Arial"/>
          <w:color w:val="010101"/>
          <w:sz w:val="21"/>
          <w:szCs w:val="21"/>
        </w:rPr>
        <w:t xml:space="preserve"> or perfect. </w:t>
      </w:r>
    </w:p>
    <w:p w14:paraId="0000017B" w14:textId="77777777" w:rsidR="0083781D" w:rsidRDefault="0083781D">
      <w:pPr>
        <w:tabs>
          <w:tab w:val="left" w:pos="0"/>
          <w:tab w:val="right" w:pos="14400"/>
        </w:tabs>
        <w:rPr>
          <w:sz w:val="28"/>
          <w:szCs w:val="28"/>
        </w:rPr>
      </w:pPr>
    </w:p>
    <w:p w14:paraId="0000017C" w14:textId="2AA805D4" w:rsidR="0083781D" w:rsidRDefault="0083781D">
      <w:pPr>
        <w:jc w:val="both"/>
        <w:rPr>
          <w:sz w:val="26"/>
          <w:szCs w:val="26"/>
          <w:highlight w:val="yellow"/>
        </w:rPr>
      </w:pPr>
    </w:p>
    <w:p w14:paraId="0AF46AB0" w14:textId="5DAD9F27" w:rsidR="00335191" w:rsidRDefault="00335191">
      <w:pPr>
        <w:jc w:val="both"/>
        <w:rPr>
          <w:sz w:val="26"/>
          <w:szCs w:val="26"/>
          <w:highlight w:val="yellow"/>
        </w:rPr>
      </w:pPr>
    </w:p>
    <w:p w14:paraId="68BF845D" w14:textId="1645E4E4" w:rsidR="00335191" w:rsidRDefault="00335191">
      <w:pPr>
        <w:jc w:val="both"/>
        <w:rPr>
          <w:sz w:val="26"/>
          <w:szCs w:val="26"/>
          <w:highlight w:val="yellow"/>
        </w:rPr>
      </w:pPr>
    </w:p>
    <w:p w14:paraId="126AB108" w14:textId="22164E35" w:rsidR="00335191" w:rsidRDefault="00335191">
      <w:pPr>
        <w:jc w:val="both"/>
        <w:rPr>
          <w:sz w:val="26"/>
          <w:szCs w:val="26"/>
          <w:highlight w:val="yellow"/>
        </w:rPr>
      </w:pPr>
    </w:p>
    <w:p w14:paraId="4CC319F9" w14:textId="73C853AC" w:rsidR="00335191" w:rsidRDefault="00335191">
      <w:pPr>
        <w:jc w:val="both"/>
        <w:rPr>
          <w:sz w:val="26"/>
          <w:szCs w:val="26"/>
          <w:highlight w:val="yellow"/>
        </w:rPr>
      </w:pPr>
    </w:p>
    <w:p w14:paraId="673EF51A" w14:textId="754DDDF4" w:rsidR="00335191" w:rsidRDefault="00335191">
      <w:pPr>
        <w:jc w:val="both"/>
        <w:rPr>
          <w:sz w:val="26"/>
          <w:szCs w:val="26"/>
          <w:highlight w:val="yellow"/>
        </w:rPr>
      </w:pPr>
    </w:p>
    <w:p w14:paraId="4748CEFA" w14:textId="4F39380B" w:rsidR="00335191" w:rsidRDefault="00335191">
      <w:pPr>
        <w:jc w:val="both"/>
        <w:rPr>
          <w:sz w:val="26"/>
          <w:szCs w:val="26"/>
          <w:highlight w:val="yellow"/>
        </w:rPr>
      </w:pPr>
    </w:p>
    <w:p w14:paraId="6127D510" w14:textId="5025A333" w:rsidR="00335191" w:rsidRDefault="00335191">
      <w:pPr>
        <w:jc w:val="both"/>
        <w:rPr>
          <w:sz w:val="26"/>
          <w:szCs w:val="26"/>
          <w:highlight w:val="yellow"/>
        </w:rPr>
      </w:pPr>
    </w:p>
    <w:p w14:paraId="4EF2B3F1" w14:textId="4FEE0B47" w:rsidR="00335191" w:rsidRDefault="00335191">
      <w:pPr>
        <w:jc w:val="both"/>
        <w:rPr>
          <w:sz w:val="26"/>
          <w:szCs w:val="26"/>
          <w:highlight w:val="yellow"/>
        </w:rPr>
      </w:pPr>
    </w:p>
    <w:p w14:paraId="7A337DC1" w14:textId="246C4296" w:rsidR="00335191" w:rsidRDefault="00335191">
      <w:pPr>
        <w:jc w:val="both"/>
        <w:rPr>
          <w:sz w:val="26"/>
          <w:szCs w:val="26"/>
          <w:highlight w:val="yellow"/>
        </w:rPr>
      </w:pPr>
    </w:p>
    <w:p w14:paraId="68433680" w14:textId="758ECDAC" w:rsidR="00335191" w:rsidRDefault="00335191">
      <w:pPr>
        <w:jc w:val="both"/>
        <w:rPr>
          <w:sz w:val="26"/>
          <w:szCs w:val="26"/>
          <w:highlight w:val="yellow"/>
        </w:rPr>
      </w:pPr>
    </w:p>
    <w:p w14:paraId="02754563" w14:textId="67F38ADA" w:rsidR="00335191" w:rsidRDefault="00335191">
      <w:pPr>
        <w:jc w:val="both"/>
        <w:rPr>
          <w:sz w:val="26"/>
          <w:szCs w:val="26"/>
          <w:highlight w:val="yellow"/>
        </w:rPr>
      </w:pPr>
    </w:p>
    <w:p w14:paraId="0522CDA1" w14:textId="23374A58" w:rsidR="00335191" w:rsidRDefault="00335191">
      <w:pPr>
        <w:jc w:val="both"/>
        <w:rPr>
          <w:sz w:val="26"/>
          <w:szCs w:val="26"/>
          <w:highlight w:val="yellow"/>
        </w:rPr>
      </w:pPr>
    </w:p>
    <w:p w14:paraId="1B2BD5EE" w14:textId="7BBADBA2" w:rsidR="00335191" w:rsidRDefault="00335191">
      <w:pPr>
        <w:jc w:val="both"/>
        <w:rPr>
          <w:sz w:val="26"/>
          <w:szCs w:val="26"/>
          <w:highlight w:val="yellow"/>
        </w:rPr>
      </w:pPr>
    </w:p>
    <w:p w14:paraId="4A88BD54" w14:textId="7AD41382" w:rsidR="00335191" w:rsidRDefault="00335191">
      <w:pPr>
        <w:jc w:val="both"/>
        <w:rPr>
          <w:sz w:val="26"/>
          <w:szCs w:val="26"/>
          <w:highlight w:val="yellow"/>
        </w:rPr>
      </w:pPr>
    </w:p>
    <w:p w14:paraId="34FD53D2" w14:textId="758560D9" w:rsidR="00335191" w:rsidRDefault="00335191">
      <w:pPr>
        <w:jc w:val="both"/>
        <w:rPr>
          <w:sz w:val="26"/>
          <w:szCs w:val="26"/>
          <w:highlight w:val="yellow"/>
        </w:rPr>
      </w:pPr>
    </w:p>
    <w:p w14:paraId="18E16290" w14:textId="198F005D" w:rsidR="00335191" w:rsidRDefault="00335191">
      <w:pPr>
        <w:jc w:val="both"/>
        <w:rPr>
          <w:sz w:val="26"/>
          <w:szCs w:val="26"/>
          <w:highlight w:val="yellow"/>
        </w:rPr>
      </w:pPr>
    </w:p>
    <w:p w14:paraId="1E0D9F4B" w14:textId="0BA4B9DF" w:rsidR="00335191" w:rsidRDefault="00335191">
      <w:pPr>
        <w:jc w:val="both"/>
        <w:rPr>
          <w:sz w:val="26"/>
          <w:szCs w:val="26"/>
          <w:highlight w:val="yellow"/>
        </w:rPr>
      </w:pPr>
    </w:p>
    <w:p w14:paraId="497B4746" w14:textId="196A292A" w:rsidR="00335191" w:rsidRDefault="00335191">
      <w:pPr>
        <w:jc w:val="both"/>
        <w:rPr>
          <w:sz w:val="26"/>
          <w:szCs w:val="26"/>
          <w:highlight w:val="yellow"/>
        </w:rPr>
      </w:pPr>
    </w:p>
    <w:p w14:paraId="18B9F6D8" w14:textId="313F73FE" w:rsidR="00335191" w:rsidRDefault="00335191">
      <w:pPr>
        <w:jc w:val="both"/>
        <w:rPr>
          <w:sz w:val="26"/>
          <w:szCs w:val="26"/>
          <w:highlight w:val="yellow"/>
        </w:rPr>
      </w:pPr>
    </w:p>
    <w:p w14:paraId="6A51A19A" w14:textId="58B171FA" w:rsidR="00335191" w:rsidRDefault="00335191">
      <w:pPr>
        <w:jc w:val="both"/>
        <w:rPr>
          <w:sz w:val="26"/>
          <w:szCs w:val="26"/>
          <w:highlight w:val="yellow"/>
        </w:rPr>
      </w:pPr>
    </w:p>
    <w:p w14:paraId="38CBCFC1" w14:textId="36D5BBF3" w:rsidR="00335191" w:rsidRDefault="00335191">
      <w:pPr>
        <w:jc w:val="both"/>
        <w:rPr>
          <w:sz w:val="26"/>
          <w:szCs w:val="26"/>
          <w:highlight w:val="yellow"/>
        </w:rPr>
      </w:pPr>
    </w:p>
    <w:p w14:paraId="2D2F7D6B" w14:textId="11EB3B3B" w:rsidR="00335191" w:rsidRDefault="00335191">
      <w:pPr>
        <w:jc w:val="both"/>
        <w:rPr>
          <w:sz w:val="26"/>
          <w:szCs w:val="26"/>
          <w:highlight w:val="yellow"/>
        </w:rPr>
      </w:pPr>
    </w:p>
    <w:p w14:paraId="084BF33F" w14:textId="64BF5CD3" w:rsidR="00335191" w:rsidRDefault="00335191">
      <w:pPr>
        <w:jc w:val="both"/>
        <w:rPr>
          <w:sz w:val="26"/>
          <w:szCs w:val="26"/>
          <w:highlight w:val="yellow"/>
        </w:rPr>
      </w:pPr>
    </w:p>
    <w:p w14:paraId="1C58F98C" w14:textId="77777777" w:rsidR="00335191" w:rsidRDefault="00335191">
      <w:pPr>
        <w:jc w:val="both"/>
        <w:rPr>
          <w:sz w:val="26"/>
          <w:szCs w:val="26"/>
          <w:highlight w:val="yellow"/>
        </w:rPr>
      </w:pPr>
    </w:p>
    <w:p w14:paraId="0000017D" w14:textId="77777777" w:rsidR="0083781D" w:rsidRPr="00D30F83" w:rsidRDefault="00575B68" w:rsidP="00335191">
      <w:pPr>
        <w:jc w:val="center"/>
        <w:rPr>
          <w:sz w:val="28"/>
          <w:szCs w:val="28"/>
        </w:rPr>
      </w:pPr>
      <w:r w:rsidRPr="00D30F83">
        <w:rPr>
          <w:sz w:val="28"/>
          <w:szCs w:val="28"/>
        </w:rPr>
        <w:t>Appendix B: Interview Questions and Interpretive Guide</w:t>
      </w:r>
    </w:p>
    <w:p w14:paraId="0000017E" w14:textId="77777777" w:rsidR="0083781D" w:rsidRPr="00D30F83" w:rsidRDefault="0083781D">
      <w:pPr>
        <w:jc w:val="both"/>
        <w:rPr>
          <w:sz w:val="28"/>
          <w:szCs w:val="28"/>
        </w:rPr>
      </w:pPr>
    </w:p>
    <w:p w14:paraId="0000017F" w14:textId="77777777" w:rsidR="0083781D" w:rsidRPr="00D30F83" w:rsidRDefault="00575B68">
      <w:pPr>
        <w:jc w:val="both"/>
        <w:rPr>
          <w:b/>
          <w:color w:val="01426A"/>
          <w:sz w:val="32"/>
          <w:szCs w:val="32"/>
        </w:rPr>
      </w:pPr>
      <w:r w:rsidRPr="00D30F83">
        <w:rPr>
          <w:b/>
          <w:color w:val="01426A"/>
          <w:sz w:val="32"/>
          <w:szCs w:val="32"/>
        </w:rPr>
        <w:t xml:space="preserve">Behaviorally Based Interview Questions for Screening Applicants for the Potential to Abuse </w:t>
      </w:r>
    </w:p>
    <w:p w14:paraId="00000180" w14:textId="77777777" w:rsidR="0083781D" w:rsidRPr="00D30F83" w:rsidRDefault="00575B68">
      <w:pPr>
        <w:jc w:val="both"/>
        <w:rPr>
          <w:rFonts w:ascii="Arial" w:eastAsia="Arial" w:hAnsi="Arial" w:cs="Arial"/>
          <w:sz w:val="28"/>
          <w:szCs w:val="28"/>
        </w:rPr>
      </w:pPr>
      <w:r w:rsidRPr="00D30F83">
        <w:rPr>
          <w:rFonts w:ascii="Arial" w:eastAsia="Arial" w:hAnsi="Arial" w:cs="Arial"/>
          <w:sz w:val="28"/>
          <w:szCs w:val="28"/>
        </w:rPr>
        <w:t xml:space="preserve"> </w:t>
      </w:r>
    </w:p>
    <w:p w14:paraId="00000181" w14:textId="77777777" w:rsidR="0083781D" w:rsidRPr="00D30F83" w:rsidRDefault="00575B68">
      <w:pPr>
        <w:jc w:val="both"/>
      </w:pPr>
      <w:r w:rsidRPr="00D30F83">
        <w:t>The interview provides the most comprehensive source of information about an applicant.  It provides information needed to assess individual experiences, values, attitudes, and skills that determine whether the applicant meets the criteria for the position</w:t>
      </w:r>
      <w:r w:rsidRPr="00D30F83">
        <w:t>.</w:t>
      </w:r>
    </w:p>
    <w:p w14:paraId="00000182" w14:textId="77777777" w:rsidR="0083781D" w:rsidRPr="00D30F83" w:rsidRDefault="00575B68">
      <w:pPr>
        <w:jc w:val="both"/>
      </w:pPr>
      <w:r w:rsidRPr="00D30F83">
        <w:t xml:space="preserve"> </w:t>
      </w:r>
    </w:p>
    <w:p w14:paraId="00000183" w14:textId="77777777" w:rsidR="0083781D" w:rsidRPr="00D30F83" w:rsidRDefault="00575B68">
      <w:pPr>
        <w:jc w:val="both"/>
      </w:pPr>
      <w:r w:rsidRPr="00D30F83">
        <w:t xml:space="preserve">The entire interview should take between one half hour and one hour to complete.  The process is most effective when the interview is conducted at a time and place where neither the interviewer nor interviewee will be distracted or interrupted.  </w:t>
      </w:r>
    </w:p>
    <w:p w14:paraId="00000184" w14:textId="77777777" w:rsidR="0083781D" w:rsidRPr="00D30F83" w:rsidRDefault="00575B68">
      <w:pPr>
        <w:jc w:val="both"/>
      </w:pPr>
      <w:r w:rsidRPr="00D30F83">
        <w:t xml:space="preserve"> </w:t>
      </w:r>
    </w:p>
    <w:p w14:paraId="00000185" w14:textId="77777777" w:rsidR="0083781D" w:rsidRPr="00D30F83" w:rsidRDefault="00575B68">
      <w:pPr>
        <w:jc w:val="both"/>
      </w:pPr>
      <w:r w:rsidRPr="00D30F83">
        <w:t>Beh</w:t>
      </w:r>
      <w:r w:rsidRPr="00D30F83">
        <w:t>avioral interview questions are generally encouraged for the interview process.  Behavioral interviewing is a proven method for identifying an applicant’s skills.  The method is based upon research indicating that the best predictor of future behavior is p</w:t>
      </w:r>
      <w:r w:rsidRPr="00D30F83">
        <w:t xml:space="preserve">ast behavior.  Behavioral interviewing offers decision makers a way to predict how an applicant will perform job responsibilities by identifying how they have performed in similar situations in the past. </w:t>
      </w:r>
    </w:p>
    <w:p w14:paraId="00000186" w14:textId="77777777" w:rsidR="0083781D" w:rsidRPr="00D30F83" w:rsidRDefault="00575B68">
      <w:pPr>
        <w:jc w:val="both"/>
      </w:pPr>
      <w:r w:rsidRPr="00D30F83">
        <w:t xml:space="preserve"> </w:t>
      </w:r>
    </w:p>
    <w:p w14:paraId="00000187" w14:textId="77777777" w:rsidR="0083781D" w:rsidRPr="00D30F83" w:rsidRDefault="00575B68">
      <w:pPr>
        <w:jc w:val="both"/>
      </w:pPr>
      <w:r w:rsidRPr="00D30F83">
        <w:t>Applicants often need a few questions to get used</w:t>
      </w:r>
      <w:r w:rsidRPr="00D30F83">
        <w:t xml:space="preserve"> to answering behavioral interview questions in the fashion desired.  The applicant may have difficulty recalling past experiences or may provide theoretical responses rather than describe what they have actually done in the past.  The interviewer will som</w:t>
      </w:r>
      <w:r w:rsidRPr="00D30F83">
        <w:t xml:space="preserve">etimes need to give applicants time to think of situations or guide applicants to describe how they have actually performed. </w:t>
      </w:r>
    </w:p>
    <w:p w14:paraId="00000188" w14:textId="77777777" w:rsidR="0083781D" w:rsidRPr="00D30F83" w:rsidRDefault="00575B68">
      <w:pPr>
        <w:jc w:val="both"/>
      </w:pPr>
      <w:r w:rsidRPr="00D30F83">
        <w:t xml:space="preserve"> </w:t>
      </w:r>
    </w:p>
    <w:p w14:paraId="00000189" w14:textId="77777777" w:rsidR="0083781D" w:rsidRPr="00D30F83" w:rsidRDefault="00575B68">
      <w:pPr>
        <w:jc w:val="both"/>
      </w:pPr>
      <w:r w:rsidRPr="00D30F83">
        <w:t>The Interpretive Guide for the Interview provides information about evaluating interview responses.  The information in the Inte</w:t>
      </w:r>
      <w:r w:rsidRPr="00D30F83">
        <w:t>rpretive Guide helps the interviewer accomplish two tasks.  First, the Interpretive Guide will help assess the applicant’s levels of the Essential Skills:  Trainability, Policy Adherence, Patience, Supportiveness, Judgment and Boundaries.  Second, the Inte</w:t>
      </w:r>
      <w:r w:rsidRPr="00D30F83">
        <w:t xml:space="preserve">rpretive Guide helps determine the applicant’s risk to abuse consumers (to the extent applicable). </w:t>
      </w:r>
    </w:p>
    <w:p w14:paraId="0000018A" w14:textId="77777777" w:rsidR="0083781D" w:rsidRPr="00D30F83" w:rsidRDefault="00575B68">
      <w:pPr>
        <w:spacing w:before="120" w:after="120"/>
        <w:jc w:val="both"/>
      </w:pPr>
      <w:r w:rsidRPr="00D30F83">
        <w:t xml:space="preserve"> </w:t>
      </w:r>
    </w:p>
    <w:p w14:paraId="0000018B" w14:textId="77777777" w:rsidR="0083781D" w:rsidRPr="00D30F83" w:rsidRDefault="0083781D">
      <w:pPr>
        <w:jc w:val="both"/>
        <w:rPr>
          <w:b/>
          <w:i/>
        </w:rPr>
      </w:pPr>
    </w:p>
    <w:p w14:paraId="0000018C" w14:textId="77777777" w:rsidR="0083781D" w:rsidRPr="00D30F83" w:rsidRDefault="00575B68">
      <w:pPr>
        <w:spacing w:before="120" w:after="120"/>
        <w:jc w:val="both"/>
        <w:rPr>
          <w:b/>
          <w:i/>
        </w:rPr>
      </w:pPr>
      <w:r w:rsidRPr="00D30F83">
        <w:rPr>
          <w:b/>
          <w:i/>
        </w:rPr>
        <w:t xml:space="preserve"> </w:t>
      </w:r>
    </w:p>
    <w:p w14:paraId="0000018D" w14:textId="77777777" w:rsidR="0083781D" w:rsidRPr="00D30F83" w:rsidRDefault="00575B68">
      <w:pPr>
        <w:spacing w:before="120" w:after="120"/>
        <w:jc w:val="both"/>
        <w:rPr>
          <w:b/>
          <w:u w:val="single"/>
        </w:rPr>
      </w:pPr>
      <w:r w:rsidRPr="00D30F83">
        <w:rPr>
          <w:b/>
          <w:u w:val="single"/>
        </w:rPr>
        <w:t>Essential Skills</w:t>
      </w:r>
    </w:p>
    <w:p w14:paraId="0000018E" w14:textId="77777777" w:rsidR="0083781D" w:rsidRPr="00D30F83" w:rsidRDefault="00575B68">
      <w:pPr>
        <w:spacing w:after="120"/>
        <w:jc w:val="both"/>
      </w:pPr>
      <w:r w:rsidRPr="00D30F83">
        <w:t>The following skills are considered critical for adults working with vulnerable populations.  Use the definitions to help you listen t</w:t>
      </w:r>
      <w:r w:rsidRPr="00D30F83">
        <w:t>o the applicants’ examples of their previous work with consumers.  Specific examples of previous situations will help you evaluate the applicants’ skill levels.</w:t>
      </w:r>
    </w:p>
    <w:p w14:paraId="0000018F" w14:textId="77777777" w:rsidR="0083781D" w:rsidRPr="00D30F83" w:rsidRDefault="00575B68">
      <w:pPr>
        <w:spacing w:after="120"/>
        <w:jc w:val="both"/>
      </w:pPr>
      <w:r w:rsidRPr="00D30F83">
        <w:rPr>
          <w:b/>
          <w:i/>
        </w:rPr>
        <w:t>Trainability</w:t>
      </w:r>
      <w:r w:rsidRPr="00D30F83">
        <w:rPr>
          <w:b/>
        </w:rPr>
        <w:t>.</w:t>
      </w:r>
      <w:r w:rsidRPr="00D30F83">
        <w:t xml:space="preserve">  Able to comprehend and behaviorally incorporate new information and skills; will</w:t>
      </w:r>
      <w:r w:rsidRPr="00D30F83">
        <w:t>ing to utilize training and supervision to modify and improve known techniques.</w:t>
      </w:r>
    </w:p>
    <w:p w14:paraId="00000190" w14:textId="77777777" w:rsidR="0083781D" w:rsidRPr="00D30F83" w:rsidRDefault="00575B68">
      <w:pPr>
        <w:spacing w:after="120"/>
        <w:jc w:val="both"/>
        <w:rPr>
          <w:i/>
        </w:rPr>
      </w:pPr>
      <w:r w:rsidRPr="00D30F83">
        <w:rPr>
          <w:i/>
        </w:rPr>
        <w:t>Tell me about a time in your life when you had to quickly learn how to do something.  What did you have to learn?  How did you learn it?  Did you use the new information?</w:t>
      </w:r>
    </w:p>
    <w:p w14:paraId="00000191" w14:textId="77777777" w:rsidR="0083781D" w:rsidRPr="00D30F83" w:rsidRDefault="00575B68">
      <w:pPr>
        <w:spacing w:after="120"/>
        <w:jc w:val="both"/>
      </w:pPr>
      <w:r w:rsidRPr="00D30F83">
        <w:rPr>
          <w:b/>
          <w:i/>
        </w:rPr>
        <w:lastRenderedPageBreak/>
        <w:t>Policy adherence</w:t>
      </w:r>
      <w:r w:rsidRPr="00D30F83">
        <w:rPr>
          <w:b/>
        </w:rPr>
        <w:t>.</w:t>
      </w:r>
      <w:r w:rsidRPr="00D30F83">
        <w:t xml:space="preserve">  Able to conform to established policies and procedures and to address issues in a manner that is consistent with existing guidelines for the program.</w:t>
      </w:r>
    </w:p>
    <w:p w14:paraId="00000192" w14:textId="77777777" w:rsidR="0083781D" w:rsidRPr="00D30F83" w:rsidRDefault="00575B68">
      <w:pPr>
        <w:spacing w:after="120"/>
        <w:jc w:val="both"/>
        <w:rPr>
          <w:i/>
        </w:rPr>
      </w:pPr>
      <w:r w:rsidRPr="00D30F83">
        <w:rPr>
          <w:i/>
        </w:rPr>
        <w:t>Often in school or work, we’re expected to adhere to policies that don’t really make se</w:t>
      </w:r>
      <w:r w:rsidRPr="00D30F83">
        <w:rPr>
          <w:i/>
        </w:rPr>
        <w:t>nse to us.  Tell me about a time when you had to stick to a rule, even though it didn’t seem reasonable.  How did you handle that situation?</w:t>
      </w:r>
    </w:p>
    <w:p w14:paraId="00000193" w14:textId="77777777" w:rsidR="0083781D" w:rsidRPr="00D30F83" w:rsidRDefault="00575B68">
      <w:pPr>
        <w:spacing w:after="120"/>
        <w:jc w:val="both"/>
      </w:pPr>
      <w:r w:rsidRPr="00D30F83">
        <w:rPr>
          <w:b/>
          <w:i/>
        </w:rPr>
        <w:t>Patience</w:t>
      </w:r>
      <w:r w:rsidRPr="00D30F83">
        <w:rPr>
          <w:b/>
        </w:rPr>
        <w:t>.</w:t>
      </w:r>
      <w:r w:rsidRPr="00D30F83">
        <w:t xml:space="preserve">  Able to maintain a mature, problem-solving demeanor when faced with interpersonal conflict, personal rej</w:t>
      </w:r>
      <w:r w:rsidRPr="00D30F83">
        <w:t>ection, hostility, or other stressful circumstances.  Able to control anger, control frustration and demonstrate compassion in difficult circumstances.</w:t>
      </w:r>
    </w:p>
    <w:p w14:paraId="00000194" w14:textId="77777777" w:rsidR="0083781D" w:rsidRPr="00D30F83" w:rsidRDefault="00575B68">
      <w:pPr>
        <w:spacing w:after="120"/>
        <w:jc w:val="both"/>
        <w:rPr>
          <w:i/>
        </w:rPr>
      </w:pPr>
      <w:r w:rsidRPr="00D30F83">
        <w:rPr>
          <w:i/>
        </w:rPr>
        <w:t>Give me an example of a time when a child (or teen) really tried your patience.  Specifically, tell me a</w:t>
      </w:r>
      <w:r w:rsidRPr="00D30F83">
        <w:rPr>
          <w:i/>
        </w:rPr>
        <w:t>bout an instance in which this consumer seemed to want to make you angry.  How did you respond to that situation?</w:t>
      </w:r>
    </w:p>
    <w:p w14:paraId="00000195" w14:textId="77777777" w:rsidR="0083781D" w:rsidRPr="00D30F83" w:rsidRDefault="00575B68">
      <w:pPr>
        <w:spacing w:after="120"/>
        <w:jc w:val="both"/>
      </w:pPr>
      <w:r w:rsidRPr="00D30F83">
        <w:rPr>
          <w:b/>
          <w:i/>
        </w:rPr>
        <w:t>Supportiveness</w:t>
      </w:r>
      <w:r w:rsidRPr="00D30F83">
        <w:rPr>
          <w:b/>
        </w:rPr>
        <w:t xml:space="preserve">. </w:t>
      </w:r>
      <w:r w:rsidRPr="00D30F83">
        <w:t xml:space="preserve"> Able to show genuine concern for others, determine when a person needs comfort, provide appropriate comfort in a manner that </w:t>
      </w:r>
      <w:r w:rsidRPr="00D30F83">
        <w:t>is helpful.</w:t>
      </w:r>
    </w:p>
    <w:p w14:paraId="00000196" w14:textId="77777777" w:rsidR="0083781D" w:rsidRPr="00D30F83" w:rsidRDefault="00575B68">
      <w:pPr>
        <w:spacing w:after="120"/>
        <w:jc w:val="both"/>
        <w:rPr>
          <w:i/>
        </w:rPr>
      </w:pPr>
      <w:r w:rsidRPr="00D30F83">
        <w:rPr>
          <w:i/>
        </w:rPr>
        <w:t>Describe a time when you were personally supportive and reassuring to a person who needed a friend.  How did you know the person was in need? How did you show your support?</w:t>
      </w:r>
    </w:p>
    <w:p w14:paraId="00000197" w14:textId="77777777" w:rsidR="0083781D" w:rsidRPr="00D30F83" w:rsidRDefault="00575B68">
      <w:pPr>
        <w:spacing w:after="120"/>
        <w:jc w:val="both"/>
      </w:pPr>
      <w:r w:rsidRPr="00D30F83">
        <w:rPr>
          <w:b/>
          <w:i/>
        </w:rPr>
        <w:t>Judgment</w:t>
      </w:r>
      <w:r w:rsidRPr="00D30F83">
        <w:rPr>
          <w:b/>
        </w:rPr>
        <w:t>.</w:t>
      </w:r>
      <w:r w:rsidRPr="00D30F83">
        <w:t xml:space="preserve">  Able to generate useful, effective solutions.  Exhibits a re</w:t>
      </w:r>
      <w:r w:rsidRPr="00D30F83">
        <w:t>alistic understanding of issues and uses reason, even when dealing with emotional or sensitive topics.</w:t>
      </w:r>
    </w:p>
    <w:p w14:paraId="00000198" w14:textId="77777777" w:rsidR="0083781D" w:rsidRPr="00D30F83" w:rsidRDefault="00575B68">
      <w:pPr>
        <w:spacing w:after="120"/>
        <w:jc w:val="both"/>
        <w:rPr>
          <w:i/>
        </w:rPr>
      </w:pPr>
      <w:r w:rsidRPr="00D30F83">
        <w:rPr>
          <w:i/>
        </w:rPr>
        <w:t>Tell me about a time when someone commended you for your good judgment and common sense.  What was the situation, and how did you handle the situation?</w:t>
      </w:r>
    </w:p>
    <w:p w14:paraId="00000199" w14:textId="77777777" w:rsidR="0083781D" w:rsidRPr="00D30F83" w:rsidRDefault="00575B68">
      <w:pPr>
        <w:spacing w:after="120"/>
        <w:jc w:val="both"/>
      </w:pPr>
      <w:r w:rsidRPr="00D30F83">
        <w:rPr>
          <w:b/>
          <w:i/>
        </w:rPr>
        <w:t>B</w:t>
      </w:r>
      <w:r w:rsidRPr="00D30F83">
        <w:rPr>
          <w:b/>
          <w:i/>
        </w:rPr>
        <w:t>oundaries</w:t>
      </w:r>
      <w:r w:rsidRPr="00D30F83">
        <w:rPr>
          <w:b/>
        </w:rPr>
        <w:t xml:space="preserve">.  </w:t>
      </w:r>
      <w:r w:rsidRPr="00D30F83">
        <w:t>Able to maintain strong, appropriate relationships with consumers that are not mistaken by others as social or sexual in nature.  Maintains positive role modeling at all times.</w:t>
      </w:r>
    </w:p>
    <w:p w14:paraId="0000019A" w14:textId="77777777" w:rsidR="0083781D" w:rsidRPr="00D30F83" w:rsidRDefault="00575B68">
      <w:pPr>
        <w:spacing w:after="120"/>
        <w:jc w:val="both"/>
        <w:rPr>
          <w:i/>
        </w:rPr>
      </w:pPr>
      <w:r w:rsidRPr="00D30F83">
        <w:rPr>
          <w:i/>
        </w:rPr>
        <w:t xml:space="preserve">Tell me about a time when you were able to make a difference in a </w:t>
      </w:r>
      <w:r w:rsidRPr="00D30F83">
        <w:rPr>
          <w:i/>
        </w:rPr>
        <w:t>consumer’s life.  What did you do, and how did it influence the consumer?  Where is the consumer now?</w:t>
      </w:r>
    </w:p>
    <w:p w14:paraId="0000019B" w14:textId="77777777" w:rsidR="0083781D" w:rsidRPr="00D30F83" w:rsidRDefault="00575B68">
      <w:pPr>
        <w:jc w:val="both"/>
      </w:pPr>
      <w:r w:rsidRPr="00D30F83">
        <w:t xml:space="preserve"> </w:t>
      </w:r>
    </w:p>
    <w:p w14:paraId="0000019C" w14:textId="77777777" w:rsidR="0083781D" w:rsidRPr="00D30F83" w:rsidRDefault="0083781D">
      <w:pPr>
        <w:jc w:val="both"/>
        <w:rPr>
          <w:b/>
        </w:rPr>
      </w:pPr>
    </w:p>
    <w:p w14:paraId="0000019D" w14:textId="77777777" w:rsidR="0083781D" w:rsidRPr="00D30F83" w:rsidRDefault="00575B68">
      <w:pPr>
        <w:jc w:val="both"/>
        <w:rPr>
          <w:b/>
        </w:rPr>
      </w:pPr>
      <w:r w:rsidRPr="00D30F83">
        <w:rPr>
          <w:b/>
        </w:rPr>
        <w:t xml:space="preserve"> </w:t>
      </w:r>
    </w:p>
    <w:p w14:paraId="0000019E" w14:textId="77777777" w:rsidR="0083781D" w:rsidRPr="00D30F83" w:rsidRDefault="00575B68">
      <w:pPr>
        <w:spacing w:before="120" w:after="120"/>
        <w:jc w:val="both"/>
        <w:rPr>
          <w:b/>
        </w:rPr>
      </w:pPr>
      <w:r w:rsidRPr="00D30F83">
        <w:rPr>
          <w:b/>
        </w:rPr>
        <w:t>Interview Questions</w:t>
      </w:r>
    </w:p>
    <w:p w14:paraId="0000019F" w14:textId="77777777" w:rsidR="0083781D" w:rsidRPr="00D30F83" w:rsidRDefault="00575B68">
      <w:pPr>
        <w:jc w:val="both"/>
      </w:pPr>
      <w:r w:rsidRPr="00D30F83">
        <w:t xml:space="preserve"> </w:t>
      </w:r>
    </w:p>
    <w:p w14:paraId="000001A0" w14:textId="77777777" w:rsidR="0083781D" w:rsidRPr="00D30F83" w:rsidRDefault="00575B68">
      <w:pPr>
        <w:jc w:val="both"/>
      </w:pPr>
      <w:r w:rsidRPr="00D30F83">
        <w:t>Applicant Name: __________________________                Date Interviewed: ____________</w:t>
      </w:r>
    </w:p>
    <w:p w14:paraId="000001A1" w14:textId="77777777" w:rsidR="0083781D" w:rsidRPr="00D30F83" w:rsidRDefault="00575B68">
      <w:pPr>
        <w:jc w:val="both"/>
      </w:pPr>
      <w:r w:rsidRPr="00D30F83">
        <w:t xml:space="preserve"> </w:t>
      </w:r>
    </w:p>
    <w:p w14:paraId="000001A2" w14:textId="77777777" w:rsidR="0083781D" w:rsidRPr="00D30F83" w:rsidRDefault="00575B68">
      <w:pPr>
        <w:jc w:val="both"/>
      </w:pPr>
      <w:r w:rsidRPr="00D30F83">
        <w:t>Position Applied for: ______________</w:t>
      </w:r>
      <w:r w:rsidRPr="00D30F83">
        <w:t>_________</w:t>
      </w:r>
    </w:p>
    <w:p w14:paraId="000001A3" w14:textId="77777777" w:rsidR="0083781D" w:rsidRPr="00D30F83" w:rsidRDefault="00575B68">
      <w:pPr>
        <w:jc w:val="both"/>
      </w:pPr>
      <w:r w:rsidRPr="00D30F83">
        <w:t xml:space="preserve"> </w:t>
      </w:r>
    </w:p>
    <w:p w14:paraId="000001A4" w14:textId="77777777" w:rsidR="0083781D" w:rsidRPr="00D30F83" w:rsidRDefault="00575B68">
      <w:pPr>
        <w:jc w:val="both"/>
      </w:pPr>
      <w:r w:rsidRPr="00D30F83">
        <w:t>Interviewer Name: _______________________</w:t>
      </w:r>
    </w:p>
    <w:p w14:paraId="000001A5" w14:textId="77777777" w:rsidR="0083781D" w:rsidRPr="00D30F83" w:rsidRDefault="00575B68">
      <w:pPr>
        <w:jc w:val="both"/>
      </w:pPr>
      <w:r w:rsidRPr="00D30F83">
        <w:t xml:space="preserve"> </w:t>
      </w:r>
    </w:p>
    <w:p w14:paraId="000001A6" w14:textId="77777777" w:rsidR="0083781D" w:rsidRPr="00D30F83" w:rsidRDefault="00575B68">
      <w:pPr>
        <w:jc w:val="both"/>
      </w:pPr>
      <w:r w:rsidRPr="00D30F83">
        <w:t xml:space="preserve"> </w:t>
      </w:r>
    </w:p>
    <w:p w14:paraId="000001A7" w14:textId="77777777" w:rsidR="0083781D" w:rsidRPr="00D30F83" w:rsidRDefault="00575B68">
      <w:pPr>
        <w:ind w:left="360"/>
        <w:jc w:val="both"/>
      </w:pPr>
      <w:r w:rsidRPr="00D30F83">
        <w:t>1.</w:t>
      </w:r>
      <w:r w:rsidRPr="00D30F83">
        <w:rPr>
          <w:sz w:val="14"/>
          <w:szCs w:val="14"/>
        </w:rPr>
        <w:t xml:space="preserve">     </w:t>
      </w:r>
      <w:r w:rsidRPr="00D30F83">
        <w:t xml:space="preserve">Tell me why you are interested in this position. </w:t>
      </w:r>
    </w:p>
    <w:p w14:paraId="000001A8" w14:textId="77777777" w:rsidR="0083781D" w:rsidRPr="00D30F83" w:rsidRDefault="00575B68">
      <w:pPr>
        <w:spacing w:before="120" w:after="120"/>
        <w:jc w:val="both"/>
      </w:pPr>
      <w:r w:rsidRPr="00D30F83">
        <w:t xml:space="preserve"> </w:t>
      </w:r>
    </w:p>
    <w:p w14:paraId="000001A9" w14:textId="77777777" w:rsidR="0083781D" w:rsidRPr="00D30F83" w:rsidRDefault="00575B68">
      <w:pPr>
        <w:spacing w:before="120" w:after="120"/>
        <w:jc w:val="both"/>
      </w:pPr>
      <w:r w:rsidRPr="00D30F83">
        <w:t xml:space="preserve"> </w:t>
      </w:r>
    </w:p>
    <w:p w14:paraId="000001AA" w14:textId="77777777" w:rsidR="0083781D" w:rsidRPr="00D30F83" w:rsidRDefault="00575B68">
      <w:pPr>
        <w:spacing w:before="120" w:after="120"/>
        <w:jc w:val="both"/>
      </w:pPr>
      <w:r w:rsidRPr="00D30F83">
        <w:t xml:space="preserve"> </w:t>
      </w:r>
    </w:p>
    <w:p w14:paraId="000001AB" w14:textId="77777777" w:rsidR="0083781D" w:rsidRPr="00D30F83" w:rsidRDefault="00575B68">
      <w:pPr>
        <w:ind w:left="360"/>
        <w:jc w:val="both"/>
      </w:pPr>
      <w:r w:rsidRPr="00D30F83">
        <w:t>2.</w:t>
      </w:r>
      <w:r w:rsidRPr="00D30F83">
        <w:rPr>
          <w:sz w:val="14"/>
          <w:szCs w:val="14"/>
        </w:rPr>
        <w:t xml:space="preserve">     </w:t>
      </w:r>
      <w:r w:rsidRPr="00D30F83">
        <w:t xml:space="preserve">What group of consumers would you prefer to work with?  Why? </w:t>
      </w:r>
    </w:p>
    <w:p w14:paraId="000001AC" w14:textId="77777777" w:rsidR="0083781D" w:rsidRPr="00D30F83" w:rsidRDefault="00575B68">
      <w:pPr>
        <w:spacing w:before="120" w:after="120"/>
        <w:jc w:val="both"/>
      </w:pPr>
      <w:r w:rsidRPr="00D30F83">
        <w:t xml:space="preserve"> </w:t>
      </w:r>
    </w:p>
    <w:p w14:paraId="000001AD" w14:textId="77777777" w:rsidR="0083781D" w:rsidRPr="00D30F83" w:rsidRDefault="00575B68">
      <w:pPr>
        <w:spacing w:before="120" w:after="120"/>
        <w:jc w:val="both"/>
      </w:pPr>
      <w:r w:rsidRPr="00D30F83">
        <w:lastRenderedPageBreak/>
        <w:t xml:space="preserve"> </w:t>
      </w:r>
    </w:p>
    <w:p w14:paraId="000001AE" w14:textId="77777777" w:rsidR="0083781D" w:rsidRPr="00D30F83" w:rsidRDefault="00575B68">
      <w:pPr>
        <w:spacing w:before="120" w:after="120"/>
        <w:jc w:val="both"/>
      </w:pPr>
      <w:r w:rsidRPr="00D30F83">
        <w:t xml:space="preserve"> </w:t>
      </w:r>
    </w:p>
    <w:p w14:paraId="000001AF" w14:textId="77777777" w:rsidR="0083781D" w:rsidRPr="00D30F83" w:rsidRDefault="00575B68">
      <w:pPr>
        <w:ind w:left="360"/>
        <w:jc w:val="both"/>
      </w:pPr>
      <w:r w:rsidRPr="00D30F83">
        <w:t>3.</w:t>
      </w:r>
      <w:r w:rsidRPr="00D30F83">
        <w:rPr>
          <w:sz w:val="14"/>
          <w:szCs w:val="14"/>
        </w:rPr>
        <w:t xml:space="preserve">     </w:t>
      </w:r>
      <w:r w:rsidRPr="00D30F83">
        <w:t>Tell me about some of your hobbies or volunteer work.</w:t>
      </w:r>
    </w:p>
    <w:p w14:paraId="000001B0" w14:textId="77777777" w:rsidR="0083781D" w:rsidRPr="00D30F83" w:rsidRDefault="00575B68">
      <w:pPr>
        <w:spacing w:before="120" w:after="120"/>
        <w:jc w:val="both"/>
      </w:pPr>
      <w:r w:rsidRPr="00D30F83">
        <w:t xml:space="preserve"> </w:t>
      </w:r>
    </w:p>
    <w:p w14:paraId="000001B1" w14:textId="77777777" w:rsidR="0083781D" w:rsidRPr="00D30F83" w:rsidRDefault="00575B68">
      <w:pPr>
        <w:spacing w:before="120" w:after="120"/>
        <w:jc w:val="both"/>
      </w:pPr>
      <w:r w:rsidRPr="00D30F83">
        <w:t xml:space="preserve"> </w:t>
      </w:r>
    </w:p>
    <w:p w14:paraId="000001B2" w14:textId="77777777" w:rsidR="0083781D" w:rsidRPr="00D30F83" w:rsidRDefault="00575B68">
      <w:pPr>
        <w:spacing w:before="120" w:after="120"/>
        <w:jc w:val="both"/>
      </w:pPr>
      <w:r w:rsidRPr="00D30F83">
        <w:t xml:space="preserve"> </w:t>
      </w:r>
    </w:p>
    <w:p w14:paraId="000001B3" w14:textId="77777777" w:rsidR="0083781D" w:rsidRPr="00D30F83" w:rsidRDefault="00575B68">
      <w:pPr>
        <w:ind w:left="360"/>
        <w:jc w:val="both"/>
      </w:pPr>
      <w:r w:rsidRPr="00D30F83">
        <w:t>4.</w:t>
      </w:r>
      <w:r w:rsidRPr="00D30F83">
        <w:rPr>
          <w:sz w:val="14"/>
          <w:szCs w:val="14"/>
        </w:rPr>
        <w:t xml:space="preserve">     </w:t>
      </w:r>
      <w:r w:rsidRPr="00D30F83">
        <w:t>Tell me about a time in your life when you had to quickly learn how to do something.  What did you have to learn?  How did you learn it?  Did you use the new information?</w:t>
      </w:r>
    </w:p>
    <w:p w14:paraId="000001B4" w14:textId="77777777" w:rsidR="0083781D" w:rsidRPr="00D30F83" w:rsidRDefault="00575B68">
      <w:pPr>
        <w:spacing w:before="120" w:after="120"/>
        <w:jc w:val="both"/>
      </w:pPr>
      <w:r w:rsidRPr="00D30F83">
        <w:t xml:space="preserve"> </w:t>
      </w:r>
    </w:p>
    <w:p w14:paraId="000001B5" w14:textId="77777777" w:rsidR="0083781D" w:rsidRPr="00D30F83" w:rsidRDefault="00575B68">
      <w:pPr>
        <w:spacing w:before="120" w:after="120"/>
        <w:jc w:val="both"/>
      </w:pPr>
      <w:r w:rsidRPr="00D30F83">
        <w:t xml:space="preserve"> </w:t>
      </w:r>
    </w:p>
    <w:p w14:paraId="000001B6" w14:textId="77777777" w:rsidR="0083781D" w:rsidRPr="00D30F83" w:rsidRDefault="00575B68">
      <w:pPr>
        <w:spacing w:before="120" w:after="120"/>
        <w:jc w:val="both"/>
      </w:pPr>
      <w:r w:rsidRPr="00D30F83">
        <w:t xml:space="preserve"> </w:t>
      </w:r>
    </w:p>
    <w:p w14:paraId="000001B7" w14:textId="77777777" w:rsidR="0083781D" w:rsidRPr="00D30F83" w:rsidRDefault="00575B68">
      <w:pPr>
        <w:spacing w:before="120" w:after="120"/>
        <w:jc w:val="both"/>
      </w:pPr>
      <w:r w:rsidRPr="00D30F83">
        <w:t xml:space="preserve"> </w:t>
      </w:r>
    </w:p>
    <w:p w14:paraId="000001B8" w14:textId="77777777" w:rsidR="0083781D" w:rsidRPr="00D30F83" w:rsidRDefault="00575B68">
      <w:pPr>
        <w:ind w:left="360"/>
        <w:jc w:val="both"/>
      </w:pPr>
      <w:r w:rsidRPr="00D30F83">
        <w:t>5.</w:t>
      </w:r>
      <w:r w:rsidRPr="00D30F83">
        <w:rPr>
          <w:sz w:val="14"/>
          <w:szCs w:val="14"/>
        </w:rPr>
        <w:t xml:space="preserve">     </w:t>
      </w:r>
      <w:r w:rsidRPr="00D30F83">
        <w:t>Often in school or work, we are expected to adhere to po</w:t>
      </w:r>
      <w:r w:rsidRPr="00D30F83">
        <w:t>licies that do not really make sense to us. Tell me about a time when you had to stick to a rule, even though it did not seem reasonable.  How did you handle that situation? Now can you tell me about a time when you knew it was not the right thing to follo</w:t>
      </w:r>
      <w:r w:rsidRPr="00D30F83">
        <w:t>w an unreasonable rule?</w:t>
      </w:r>
    </w:p>
    <w:p w14:paraId="000001B9" w14:textId="77777777" w:rsidR="0083781D" w:rsidRPr="00D30F83" w:rsidRDefault="00575B68">
      <w:pPr>
        <w:spacing w:before="120" w:after="120"/>
        <w:jc w:val="both"/>
      </w:pPr>
      <w:r w:rsidRPr="00D30F83">
        <w:t xml:space="preserve">            </w:t>
      </w:r>
    </w:p>
    <w:p w14:paraId="000001BA" w14:textId="77777777" w:rsidR="0083781D" w:rsidRPr="00D30F83" w:rsidRDefault="00575B68">
      <w:pPr>
        <w:spacing w:before="120" w:after="120"/>
        <w:jc w:val="both"/>
      </w:pPr>
      <w:r w:rsidRPr="00D30F83">
        <w:t xml:space="preserve"> </w:t>
      </w:r>
    </w:p>
    <w:p w14:paraId="000001BB" w14:textId="77777777" w:rsidR="0083781D" w:rsidRPr="00D30F83" w:rsidRDefault="00575B68">
      <w:pPr>
        <w:spacing w:before="120" w:after="120"/>
        <w:jc w:val="both"/>
      </w:pPr>
      <w:r w:rsidRPr="00D30F83">
        <w:t xml:space="preserve"> </w:t>
      </w:r>
    </w:p>
    <w:p w14:paraId="000001BC" w14:textId="77777777" w:rsidR="0083781D" w:rsidRPr="00D30F83" w:rsidRDefault="00575B68">
      <w:pPr>
        <w:spacing w:before="120" w:after="120"/>
        <w:jc w:val="both"/>
      </w:pPr>
      <w:r w:rsidRPr="00D30F83">
        <w:t xml:space="preserve"> </w:t>
      </w:r>
    </w:p>
    <w:p w14:paraId="000001BD" w14:textId="77777777" w:rsidR="0083781D" w:rsidRPr="00D30F83" w:rsidRDefault="00575B68">
      <w:pPr>
        <w:ind w:left="360"/>
        <w:jc w:val="both"/>
      </w:pPr>
      <w:r w:rsidRPr="00D30F83">
        <w:t>6.</w:t>
      </w:r>
      <w:r w:rsidRPr="00D30F83">
        <w:rPr>
          <w:sz w:val="14"/>
          <w:szCs w:val="14"/>
        </w:rPr>
        <w:t xml:space="preserve">     </w:t>
      </w:r>
      <w:r w:rsidRPr="00D30F83">
        <w:t>Tell me about a time when a consumer really tried your patience.  Specifically, tell me what happened.  How did you respond to that situation?</w:t>
      </w:r>
    </w:p>
    <w:p w14:paraId="000001BE" w14:textId="77777777" w:rsidR="0083781D" w:rsidRPr="00D30F83" w:rsidRDefault="00575B68">
      <w:pPr>
        <w:spacing w:before="120" w:after="120"/>
        <w:jc w:val="both"/>
      </w:pPr>
      <w:r w:rsidRPr="00D30F83">
        <w:t xml:space="preserve"> </w:t>
      </w:r>
    </w:p>
    <w:p w14:paraId="000001BF" w14:textId="77777777" w:rsidR="0083781D" w:rsidRPr="00D30F83" w:rsidRDefault="00575B68">
      <w:pPr>
        <w:spacing w:before="120" w:after="120"/>
        <w:jc w:val="both"/>
      </w:pPr>
      <w:r w:rsidRPr="00D30F83">
        <w:t xml:space="preserve"> </w:t>
      </w:r>
    </w:p>
    <w:p w14:paraId="000001C0" w14:textId="77777777" w:rsidR="0083781D" w:rsidRPr="00D30F83" w:rsidRDefault="00575B68">
      <w:pPr>
        <w:spacing w:before="120" w:after="120"/>
        <w:jc w:val="both"/>
      </w:pPr>
      <w:r w:rsidRPr="00D30F83">
        <w:t xml:space="preserve"> </w:t>
      </w:r>
    </w:p>
    <w:p w14:paraId="000001C1" w14:textId="77777777" w:rsidR="0083781D" w:rsidRPr="00D30F83" w:rsidRDefault="00575B68">
      <w:pPr>
        <w:ind w:left="360"/>
        <w:jc w:val="both"/>
      </w:pPr>
      <w:r w:rsidRPr="00D30F83">
        <w:t>7.</w:t>
      </w:r>
      <w:r w:rsidRPr="00D30F83">
        <w:rPr>
          <w:sz w:val="14"/>
          <w:szCs w:val="14"/>
        </w:rPr>
        <w:t xml:space="preserve">     </w:t>
      </w:r>
      <w:r w:rsidRPr="00D30F83">
        <w:t xml:space="preserve">Describe the two most frustrating situations you </w:t>
      </w:r>
      <w:r w:rsidRPr="00D30F83">
        <w:t>have encountered when interacting with supervisors and/or coworkers. What happened and how did you handle it?</w:t>
      </w:r>
    </w:p>
    <w:p w14:paraId="000001C2" w14:textId="77777777" w:rsidR="0083781D" w:rsidRPr="00D30F83" w:rsidRDefault="00575B68">
      <w:pPr>
        <w:spacing w:before="120" w:after="120"/>
        <w:jc w:val="both"/>
      </w:pPr>
      <w:r w:rsidRPr="00D30F83">
        <w:t xml:space="preserve"> </w:t>
      </w:r>
    </w:p>
    <w:p w14:paraId="000001C3" w14:textId="77777777" w:rsidR="0083781D" w:rsidRPr="00D30F83" w:rsidRDefault="00575B68">
      <w:pPr>
        <w:spacing w:before="120" w:after="120"/>
        <w:jc w:val="both"/>
      </w:pPr>
      <w:r w:rsidRPr="00D30F83">
        <w:t xml:space="preserve"> </w:t>
      </w:r>
    </w:p>
    <w:p w14:paraId="000001C4" w14:textId="77777777" w:rsidR="0083781D" w:rsidRPr="00D30F83" w:rsidRDefault="00575B68">
      <w:pPr>
        <w:spacing w:before="120" w:after="120"/>
        <w:jc w:val="both"/>
      </w:pPr>
      <w:r w:rsidRPr="00D30F83">
        <w:t xml:space="preserve"> </w:t>
      </w:r>
    </w:p>
    <w:p w14:paraId="000001C5" w14:textId="77777777" w:rsidR="0083781D" w:rsidRPr="00D30F83" w:rsidRDefault="00575B68">
      <w:pPr>
        <w:ind w:left="360"/>
        <w:jc w:val="both"/>
      </w:pPr>
      <w:r w:rsidRPr="00D30F83">
        <w:t>8.</w:t>
      </w:r>
      <w:r w:rsidRPr="00D30F83">
        <w:rPr>
          <w:sz w:val="14"/>
          <w:szCs w:val="14"/>
        </w:rPr>
        <w:t xml:space="preserve">     </w:t>
      </w:r>
      <w:r w:rsidRPr="00D30F83">
        <w:t xml:space="preserve">Have you ever been accused of inappropriate conduct with a consumer or coworker? </w:t>
      </w:r>
    </w:p>
    <w:p w14:paraId="000001C6" w14:textId="77777777" w:rsidR="0083781D" w:rsidRPr="00D30F83" w:rsidRDefault="00575B68">
      <w:pPr>
        <w:spacing w:before="120" w:after="120"/>
        <w:jc w:val="both"/>
      </w:pPr>
      <w:r w:rsidRPr="00D30F83">
        <w:t xml:space="preserve"> </w:t>
      </w:r>
    </w:p>
    <w:p w14:paraId="000001C7" w14:textId="77777777" w:rsidR="0083781D" w:rsidRPr="00D30F83" w:rsidRDefault="00575B68">
      <w:pPr>
        <w:spacing w:before="120" w:after="120"/>
        <w:jc w:val="both"/>
      </w:pPr>
      <w:r w:rsidRPr="00D30F83">
        <w:t xml:space="preserve"> </w:t>
      </w:r>
    </w:p>
    <w:p w14:paraId="000001C8" w14:textId="77777777" w:rsidR="0083781D" w:rsidRPr="00D30F83" w:rsidRDefault="00575B68">
      <w:pPr>
        <w:spacing w:before="120" w:after="120"/>
        <w:jc w:val="both"/>
      </w:pPr>
      <w:r w:rsidRPr="00D30F83">
        <w:t xml:space="preserve"> </w:t>
      </w:r>
    </w:p>
    <w:p w14:paraId="000001C9" w14:textId="77777777" w:rsidR="0083781D" w:rsidRPr="00D30F83" w:rsidRDefault="00575B68">
      <w:pPr>
        <w:ind w:left="360"/>
        <w:jc w:val="both"/>
      </w:pPr>
      <w:r w:rsidRPr="00D30F83">
        <w:t>9.</w:t>
      </w:r>
      <w:r w:rsidRPr="00D30F83">
        <w:rPr>
          <w:sz w:val="14"/>
          <w:szCs w:val="14"/>
        </w:rPr>
        <w:t xml:space="preserve">     </w:t>
      </w:r>
      <w:r w:rsidRPr="00D30F83">
        <w:t xml:space="preserve">Tell me about a time when you were able to make a difference in a consumer’s life.  What did you do, and how did it impact the consumer?  </w:t>
      </w:r>
    </w:p>
    <w:p w14:paraId="000001CA" w14:textId="77777777" w:rsidR="0083781D" w:rsidRPr="00D30F83" w:rsidRDefault="00575B68">
      <w:pPr>
        <w:spacing w:before="120" w:after="120"/>
        <w:jc w:val="both"/>
      </w:pPr>
      <w:r w:rsidRPr="00D30F83">
        <w:lastRenderedPageBreak/>
        <w:t xml:space="preserve"> </w:t>
      </w:r>
    </w:p>
    <w:p w14:paraId="000001CB" w14:textId="77777777" w:rsidR="0083781D" w:rsidRPr="00D30F83" w:rsidRDefault="00575B68">
      <w:pPr>
        <w:spacing w:before="120" w:after="120"/>
        <w:jc w:val="both"/>
      </w:pPr>
      <w:r w:rsidRPr="00D30F83">
        <w:t xml:space="preserve"> </w:t>
      </w:r>
    </w:p>
    <w:p w14:paraId="000001CC" w14:textId="77777777" w:rsidR="0083781D" w:rsidRPr="00D30F83" w:rsidRDefault="00575B68">
      <w:pPr>
        <w:spacing w:before="120" w:after="120"/>
        <w:jc w:val="both"/>
      </w:pPr>
      <w:r w:rsidRPr="00D30F83">
        <w:t xml:space="preserve"> </w:t>
      </w:r>
    </w:p>
    <w:p w14:paraId="000001CD" w14:textId="77777777" w:rsidR="0083781D" w:rsidRPr="00D30F83" w:rsidRDefault="00575B68">
      <w:pPr>
        <w:ind w:left="360"/>
        <w:jc w:val="both"/>
      </w:pPr>
      <w:r w:rsidRPr="00D30F83">
        <w:t>10.</w:t>
      </w:r>
      <w:r w:rsidRPr="00D30F83">
        <w:rPr>
          <w:sz w:val="14"/>
          <w:szCs w:val="14"/>
        </w:rPr>
        <w:t xml:space="preserve"> </w:t>
      </w:r>
      <w:r w:rsidRPr="00D30F83">
        <w:t>Tell me about a time when someone commended you for your good judgment and common sense.  What was the situ</w:t>
      </w:r>
      <w:r w:rsidRPr="00D30F83">
        <w:t xml:space="preserve">ation and how did you manage that? </w:t>
      </w:r>
    </w:p>
    <w:p w14:paraId="000001CE" w14:textId="77777777" w:rsidR="0083781D" w:rsidRPr="00D30F83" w:rsidRDefault="00575B68">
      <w:pPr>
        <w:jc w:val="both"/>
      </w:pPr>
      <w:r w:rsidRPr="00D30F83">
        <w:t xml:space="preserve"> </w:t>
      </w:r>
    </w:p>
    <w:p w14:paraId="000001CF" w14:textId="77777777" w:rsidR="0083781D" w:rsidRPr="00D30F83" w:rsidRDefault="00575B68">
      <w:pPr>
        <w:jc w:val="both"/>
      </w:pPr>
      <w:r w:rsidRPr="00D30F83">
        <w:t xml:space="preserve"> </w:t>
      </w:r>
    </w:p>
    <w:p w14:paraId="000001D0" w14:textId="77777777" w:rsidR="0083781D" w:rsidRPr="00D30F83" w:rsidRDefault="00575B68">
      <w:pPr>
        <w:jc w:val="both"/>
      </w:pPr>
      <w:r w:rsidRPr="00D30F83">
        <w:t xml:space="preserve"> </w:t>
      </w:r>
    </w:p>
    <w:p w14:paraId="000001D1" w14:textId="77777777" w:rsidR="0083781D" w:rsidRPr="00D30F83" w:rsidRDefault="00575B68">
      <w:pPr>
        <w:jc w:val="both"/>
      </w:pPr>
      <w:r w:rsidRPr="00D30F83">
        <w:t xml:space="preserve"> </w:t>
      </w:r>
    </w:p>
    <w:p w14:paraId="000001D2" w14:textId="77777777" w:rsidR="0083781D" w:rsidRPr="00D30F83" w:rsidRDefault="00575B68">
      <w:pPr>
        <w:ind w:left="360"/>
        <w:jc w:val="both"/>
      </w:pPr>
      <w:r w:rsidRPr="00D30F83">
        <w:t>11.</w:t>
      </w:r>
      <w:r w:rsidRPr="00D30F83">
        <w:rPr>
          <w:sz w:val="14"/>
          <w:szCs w:val="14"/>
        </w:rPr>
        <w:t xml:space="preserve"> </w:t>
      </w:r>
      <w:r w:rsidRPr="00D30F83">
        <w:t>Tell me about a time when someone you worked with broke the rules or did something that made you or someone else feel uncomfortable. How did you respond?</w:t>
      </w:r>
    </w:p>
    <w:p w14:paraId="000001D3" w14:textId="77777777" w:rsidR="0083781D" w:rsidRPr="00D30F83" w:rsidRDefault="00575B68">
      <w:pPr>
        <w:jc w:val="both"/>
      </w:pPr>
      <w:r w:rsidRPr="00D30F83">
        <w:t xml:space="preserve"> </w:t>
      </w:r>
    </w:p>
    <w:p w14:paraId="000001D4" w14:textId="77777777" w:rsidR="0083781D" w:rsidRPr="00D30F83" w:rsidRDefault="00575B68">
      <w:pPr>
        <w:spacing w:before="120" w:after="120"/>
        <w:jc w:val="both"/>
      </w:pPr>
      <w:r w:rsidRPr="00D30F83">
        <w:t xml:space="preserve"> </w:t>
      </w:r>
    </w:p>
    <w:p w14:paraId="000001D5" w14:textId="77777777" w:rsidR="0083781D" w:rsidRPr="00D30F83" w:rsidRDefault="00575B68">
      <w:pPr>
        <w:spacing w:before="120" w:after="120"/>
        <w:jc w:val="both"/>
      </w:pPr>
      <w:r w:rsidRPr="00D30F83">
        <w:t xml:space="preserve"> </w:t>
      </w:r>
    </w:p>
    <w:p w14:paraId="000001D6" w14:textId="77777777" w:rsidR="0083781D" w:rsidRPr="00D30F83" w:rsidRDefault="00575B68">
      <w:pPr>
        <w:spacing w:before="120" w:after="120"/>
        <w:jc w:val="both"/>
      </w:pPr>
      <w:r w:rsidRPr="00D30F83">
        <w:t xml:space="preserve"> </w:t>
      </w:r>
    </w:p>
    <w:tbl>
      <w:tblPr>
        <w:tblStyle w:val="aa"/>
        <w:tblW w:w="9630" w:type="dxa"/>
        <w:tblBorders>
          <w:top w:val="nil"/>
          <w:left w:val="nil"/>
          <w:bottom w:val="nil"/>
          <w:right w:val="nil"/>
          <w:insideH w:val="nil"/>
          <w:insideV w:val="nil"/>
        </w:tblBorders>
        <w:tblLayout w:type="fixed"/>
        <w:tblLook w:val="0600" w:firstRow="0" w:lastRow="0" w:firstColumn="0" w:lastColumn="0" w:noHBand="1" w:noVBand="1"/>
      </w:tblPr>
      <w:tblGrid>
        <w:gridCol w:w="4800"/>
        <w:gridCol w:w="1230"/>
        <w:gridCol w:w="3600"/>
      </w:tblGrid>
      <w:tr w:rsidR="0083781D" w:rsidRPr="00D30F83" w14:paraId="55420DD6" w14:textId="77777777">
        <w:trPr>
          <w:trHeight w:val="1100"/>
        </w:trPr>
        <w:tc>
          <w:tcPr>
            <w:tcW w:w="4800" w:type="dxa"/>
            <w:tcMar>
              <w:top w:w="100" w:type="dxa"/>
              <w:left w:w="100" w:type="dxa"/>
              <w:bottom w:w="100" w:type="dxa"/>
              <w:right w:w="100" w:type="dxa"/>
            </w:tcMar>
          </w:tcPr>
          <w:p w14:paraId="000001D7" w14:textId="77777777" w:rsidR="0083781D" w:rsidRPr="00D30F83" w:rsidRDefault="00575B68">
            <w:pPr>
              <w:spacing w:before="120" w:after="120"/>
              <w:jc w:val="both"/>
            </w:pPr>
            <w:r w:rsidRPr="00D30F83">
              <w:t>____________________________________</w:t>
            </w:r>
          </w:p>
          <w:p w14:paraId="000001D8" w14:textId="77777777" w:rsidR="0083781D" w:rsidRPr="00D30F83" w:rsidRDefault="00575B68">
            <w:pPr>
              <w:spacing w:before="120" w:after="120"/>
              <w:jc w:val="both"/>
            </w:pPr>
            <w:r w:rsidRPr="00D30F83">
              <w:t>Signature</w:t>
            </w:r>
            <w:r w:rsidRPr="00D30F83">
              <w:t xml:space="preserve"> of Screening Manager</w:t>
            </w:r>
          </w:p>
        </w:tc>
        <w:tc>
          <w:tcPr>
            <w:tcW w:w="1230" w:type="dxa"/>
            <w:tcMar>
              <w:top w:w="100" w:type="dxa"/>
              <w:left w:w="100" w:type="dxa"/>
              <w:bottom w:w="100" w:type="dxa"/>
              <w:right w:w="100" w:type="dxa"/>
            </w:tcMar>
          </w:tcPr>
          <w:p w14:paraId="000001D9" w14:textId="77777777" w:rsidR="0083781D" w:rsidRPr="00D30F83" w:rsidRDefault="00575B68">
            <w:pPr>
              <w:spacing w:before="120" w:after="120"/>
              <w:jc w:val="both"/>
            </w:pPr>
            <w:r w:rsidRPr="00D30F83">
              <w:t xml:space="preserve"> </w:t>
            </w:r>
          </w:p>
          <w:p w14:paraId="000001DA" w14:textId="77777777" w:rsidR="0083781D" w:rsidRPr="00D30F83" w:rsidRDefault="00575B68">
            <w:pPr>
              <w:spacing w:before="120" w:after="120"/>
              <w:jc w:val="both"/>
            </w:pPr>
            <w:r w:rsidRPr="00D30F83">
              <w:t xml:space="preserve"> </w:t>
            </w:r>
          </w:p>
        </w:tc>
        <w:tc>
          <w:tcPr>
            <w:tcW w:w="3600" w:type="dxa"/>
            <w:tcMar>
              <w:top w:w="100" w:type="dxa"/>
              <w:left w:w="100" w:type="dxa"/>
              <w:bottom w:w="100" w:type="dxa"/>
              <w:right w:w="100" w:type="dxa"/>
            </w:tcMar>
          </w:tcPr>
          <w:p w14:paraId="000001DB" w14:textId="77777777" w:rsidR="0083781D" w:rsidRPr="00D30F83" w:rsidRDefault="00575B68">
            <w:pPr>
              <w:spacing w:before="120" w:after="120"/>
              <w:jc w:val="both"/>
            </w:pPr>
            <w:r w:rsidRPr="00D30F83">
              <w:t>______/________/________</w:t>
            </w:r>
          </w:p>
          <w:p w14:paraId="000001DC" w14:textId="77777777" w:rsidR="0083781D" w:rsidRPr="00D30F83" w:rsidRDefault="00575B68">
            <w:pPr>
              <w:spacing w:before="120" w:after="120"/>
              <w:jc w:val="both"/>
            </w:pPr>
            <w:r w:rsidRPr="00D30F83">
              <w:t>Date</w:t>
            </w:r>
          </w:p>
        </w:tc>
      </w:tr>
    </w:tbl>
    <w:p w14:paraId="000001DD" w14:textId="77777777" w:rsidR="0083781D" w:rsidRPr="00D30F83" w:rsidRDefault="0083781D">
      <w:pPr>
        <w:jc w:val="both"/>
        <w:rPr>
          <w:b/>
          <w:i/>
        </w:rPr>
      </w:pPr>
    </w:p>
    <w:p w14:paraId="000001DE" w14:textId="38E9FBCD" w:rsidR="0083781D" w:rsidRPr="00D30F83" w:rsidRDefault="00575B68">
      <w:pPr>
        <w:jc w:val="both"/>
        <w:rPr>
          <w:b/>
        </w:rPr>
      </w:pPr>
      <w:r w:rsidRPr="00D30F83">
        <w:rPr>
          <w:b/>
        </w:rPr>
        <w:t>Interpretive Guide for Interviews</w:t>
      </w:r>
      <w:r w:rsidR="0008216B">
        <w:rPr>
          <w:b/>
        </w:rPr>
        <w:t xml:space="preserve"> (Provided by the Insurance Board)</w:t>
      </w:r>
    </w:p>
    <w:p w14:paraId="000001DF" w14:textId="77777777" w:rsidR="0083781D" w:rsidRPr="00D30F83" w:rsidRDefault="00575B68">
      <w:pPr>
        <w:jc w:val="both"/>
      </w:pPr>
      <w:r w:rsidRPr="00D30F83">
        <w:t xml:space="preserve"> </w:t>
      </w:r>
    </w:p>
    <w:p w14:paraId="000001E0" w14:textId="40D32D84" w:rsidR="0083781D" w:rsidRPr="00D30F83" w:rsidRDefault="00575B68">
      <w:pPr>
        <w:jc w:val="both"/>
      </w:pPr>
      <w:r w:rsidRPr="00D30F83">
        <w:t>The Interpretive Guide for Interviews provides information about how to interpret applicant responses</w:t>
      </w:r>
      <w:r w:rsidR="0008216B">
        <w:t xml:space="preserve">. </w:t>
      </w:r>
      <w:r w:rsidRPr="00D30F83">
        <w:t xml:space="preserve">The Interpretive Guide </w:t>
      </w:r>
      <w:r w:rsidRPr="00D30F83">
        <w:t>includes sample responses.  For questions designed to assess risk, the Interpretive Guidelines describe a lower risk and a higher risk response, with an example of each.  For questions designed to assess skills, the Guidelines describe what would constitut</w:t>
      </w:r>
      <w:r w:rsidRPr="00D30F83">
        <w:t>e a positive and a negative response.</w:t>
      </w:r>
    </w:p>
    <w:p w14:paraId="000001E1" w14:textId="77777777" w:rsidR="0083781D" w:rsidRPr="00D30F83" w:rsidRDefault="00575B68">
      <w:pPr>
        <w:jc w:val="both"/>
      </w:pPr>
      <w:r w:rsidRPr="00D30F83">
        <w:t xml:space="preserve"> </w:t>
      </w:r>
    </w:p>
    <w:tbl>
      <w:tblPr>
        <w:tblStyle w:val="ab"/>
        <w:tblW w:w="8910" w:type="dxa"/>
        <w:tblBorders>
          <w:top w:val="nil"/>
          <w:left w:val="nil"/>
          <w:bottom w:val="nil"/>
          <w:right w:val="nil"/>
          <w:insideH w:val="nil"/>
          <w:insideV w:val="nil"/>
        </w:tblBorders>
        <w:tblLayout w:type="fixed"/>
        <w:tblLook w:val="0600" w:firstRow="0" w:lastRow="0" w:firstColumn="0" w:lastColumn="0" w:noHBand="1" w:noVBand="1"/>
      </w:tblPr>
      <w:tblGrid>
        <w:gridCol w:w="4455"/>
        <w:gridCol w:w="4455"/>
      </w:tblGrid>
      <w:tr w:rsidR="0083781D" w:rsidRPr="00D30F83" w14:paraId="6219A09C" w14:textId="77777777">
        <w:trPr>
          <w:trHeight w:val="1220"/>
        </w:trPr>
        <w:tc>
          <w:tcPr>
            <w:tcW w:w="8910" w:type="dxa"/>
            <w:gridSpan w:val="2"/>
            <w:tcMar>
              <w:top w:w="100" w:type="dxa"/>
              <w:left w:w="100" w:type="dxa"/>
              <w:bottom w:w="100" w:type="dxa"/>
              <w:right w:w="100" w:type="dxa"/>
            </w:tcMar>
          </w:tcPr>
          <w:p w14:paraId="000001E2" w14:textId="77777777" w:rsidR="0083781D" w:rsidRPr="00D30F83" w:rsidRDefault="00575B68">
            <w:pPr>
              <w:ind w:left="360"/>
              <w:jc w:val="both"/>
              <w:rPr>
                <w:b/>
                <w:sz w:val="28"/>
                <w:szCs w:val="28"/>
              </w:rPr>
            </w:pPr>
            <w:r w:rsidRPr="00D30F83">
              <w:rPr>
                <w:b/>
                <w:sz w:val="28"/>
                <w:szCs w:val="28"/>
              </w:rPr>
              <w:t>1.</w:t>
            </w:r>
            <w:r w:rsidRPr="00D30F83">
              <w:rPr>
                <w:sz w:val="14"/>
                <w:szCs w:val="14"/>
              </w:rPr>
              <w:t xml:space="preserve">     </w:t>
            </w:r>
            <w:r w:rsidRPr="00D30F83">
              <w:rPr>
                <w:b/>
                <w:sz w:val="28"/>
                <w:szCs w:val="28"/>
              </w:rPr>
              <w:t>Tell me why you are interested in this position.</w:t>
            </w:r>
          </w:p>
          <w:p w14:paraId="000001E3" w14:textId="77777777" w:rsidR="0083781D" w:rsidRPr="00D30F83" w:rsidRDefault="00575B68">
            <w:pPr>
              <w:ind w:left="360"/>
              <w:jc w:val="both"/>
              <w:rPr>
                <w:b/>
                <w:sz w:val="28"/>
                <w:szCs w:val="28"/>
              </w:rPr>
            </w:pPr>
            <w:r w:rsidRPr="00D30F83">
              <w:rPr>
                <w:b/>
                <w:sz w:val="28"/>
                <w:szCs w:val="28"/>
              </w:rPr>
              <w:t xml:space="preserve"> </w:t>
            </w:r>
          </w:p>
          <w:p w14:paraId="000001E4" w14:textId="77777777" w:rsidR="0083781D" w:rsidRPr="00D30F83" w:rsidRDefault="00575B68">
            <w:pPr>
              <w:jc w:val="both"/>
              <w:rPr>
                <w:i/>
                <w:sz w:val="28"/>
                <w:szCs w:val="28"/>
              </w:rPr>
            </w:pPr>
            <w:r w:rsidRPr="00D30F83">
              <w:rPr>
                <w:i/>
                <w:sz w:val="28"/>
                <w:szCs w:val="28"/>
              </w:rPr>
              <w:t xml:space="preserve">This question may be used to assess the extent to which an applicant desires to work with consumer to fulfill his or her own needs, rather than the needs of the consumer. </w:t>
            </w:r>
          </w:p>
        </w:tc>
      </w:tr>
      <w:tr w:rsidR="0083781D" w:rsidRPr="00D30F83" w14:paraId="0C3360A9" w14:textId="77777777">
        <w:trPr>
          <w:trHeight w:val="3635"/>
        </w:trPr>
        <w:tc>
          <w:tcPr>
            <w:tcW w:w="4455" w:type="dxa"/>
            <w:shd w:val="clear" w:color="auto" w:fill="auto"/>
            <w:tcMar>
              <w:top w:w="100" w:type="dxa"/>
              <w:left w:w="100" w:type="dxa"/>
              <w:bottom w:w="100" w:type="dxa"/>
              <w:right w:w="100" w:type="dxa"/>
            </w:tcMar>
          </w:tcPr>
          <w:p w14:paraId="000001E6" w14:textId="77777777" w:rsidR="0083781D" w:rsidRPr="00D30F83" w:rsidRDefault="00575B68">
            <w:pPr>
              <w:spacing w:before="120"/>
              <w:jc w:val="both"/>
              <w:rPr>
                <w:sz w:val="28"/>
                <w:szCs w:val="28"/>
              </w:rPr>
            </w:pPr>
            <w:r w:rsidRPr="00D30F83">
              <w:rPr>
                <w:b/>
                <w:sz w:val="28"/>
                <w:szCs w:val="28"/>
              </w:rPr>
              <w:lastRenderedPageBreak/>
              <w:t>Lower risk response:</w:t>
            </w:r>
            <w:r w:rsidRPr="00D30F83">
              <w:rPr>
                <w:sz w:val="28"/>
                <w:szCs w:val="28"/>
              </w:rPr>
              <w:t xml:space="preserve">  The applicant describes what he has to offer and the qualities he has that will make him good with consumer.  </w:t>
            </w:r>
          </w:p>
          <w:p w14:paraId="000001E7" w14:textId="77777777" w:rsidR="0083781D" w:rsidRPr="00D30F83" w:rsidRDefault="00575B68">
            <w:pPr>
              <w:jc w:val="both"/>
              <w:rPr>
                <w:sz w:val="28"/>
                <w:szCs w:val="28"/>
              </w:rPr>
            </w:pPr>
            <w:r w:rsidRPr="00D30F83">
              <w:rPr>
                <w:sz w:val="28"/>
                <w:szCs w:val="28"/>
              </w:rPr>
              <w:t xml:space="preserve"> </w:t>
            </w:r>
          </w:p>
          <w:p w14:paraId="000001E8" w14:textId="77777777" w:rsidR="0083781D" w:rsidRPr="00D30F83" w:rsidRDefault="00575B68">
            <w:pPr>
              <w:jc w:val="both"/>
              <w:rPr>
                <w:sz w:val="28"/>
                <w:szCs w:val="28"/>
              </w:rPr>
            </w:pPr>
            <w:r w:rsidRPr="00D30F83">
              <w:rPr>
                <w:sz w:val="28"/>
                <w:szCs w:val="28"/>
              </w:rPr>
              <w:t>For example: “</w:t>
            </w:r>
            <w:r w:rsidRPr="00D30F83">
              <w:rPr>
                <w:i/>
                <w:sz w:val="28"/>
                <w:szCs w:val="28"/>
              </w:rPr>
              <w:t xml:space="preserve">I believe that if you give young people a solid foundation, that it can sustain them throughout their lives.  I’ve always been </w:t>
            </w:r>
            <w:r w:rsidRPr="00D30F83">
              <w:rPr>
                <w:i/>
                <w:sz w:val="28"/>
                <w:szCs w:val="28"/>
              </w:rPr>
              <w:t>really good at listening to kids and making them feel understood.  I think I can use this skill to help them make good choices about life</w:t>
            </w:r>
            <w:r w:rsidRPr="00D30F83">
              <w:rPr>
                <w:sz w:val="28"/>
                <w:szCs w:val="28"/>
              </w:rPr>
              <w:t>.”</w:t>
            </w:r>
          </w:p>
        </w:tc>
        <w:tc>
          <w:tcPr>
            <w:tcW w:w="4455" w:type="dxa"/>
            <w:shd w:val="clear" w:color="auto" w:fill="auto"/>
            <w:tcMar>
              <w:top w:w="100" w:type="dxa"/>
              <w:left w:w="100" w:type="dxa"/>
              <w:bottom w:w="100" w:type="dxa"/>
              <w:right w:w="100" w:type="dxa"/>
            </w:tcMar>
          </w:tcPr>
          <w:p w14:paraId="000001E9" w14:textId="77777777" w:rsidR="0083781D" w:rsidRPr="00D30F83" w:rsidRDefault="00575B68">
            <w:pPr>
              <w:spacing w:before="120"/>
              <w:jc w:val="both"/>
              <w:rPr>
                <w:sz w:val="28"/>
                <w:szCs w:val="28"/>
              </w:rPr>
            </w:pPr>
            <w:r w:rsidRPr="00D30F83">
              <w:rPr>
                <w:b/>
                <w:sz w:val="28"/>
                <w:szCs w:val="28"/>
              </w:rPr>
              <w:t>Higher risk response:</w:t>
            </w:r>
            <w:r w:rsidRPr="00D30F83">
              <w:rPr>
                <w:sz w:val="28"/>
                <w:szCs w:val="28"/>
              </w:rPr>
              <w:t xml:space="preserve">  1) The applicant describes how consumer fulfill her needs or validate her sense of competence</w:t>
            </w:r>
            <w:r w:rsidRPr="00D30F83">
              <w:rPr>
                <w:sz w:val="28"/>
                <w:szCs w:val="28"/>
              </w:rPr>
              <w:t xml:space="preserve"> or well-being.  2) The applicant is unconcerned about what the duties of the position are, as long as it involves working with consumer.  </w:t>
            </w:r>
          </w:p>
          <w:p w14:paraId="000001EA" w14:textId="77777777" w:rsidR="0083781D" w:rsidRPr="00D30F83" w:rsidRDefault="00575B68">
            <w:pPr>
              <w:jc w:val="both"/>
              <w:rPr>
                <w:sz w:val="28"/>
                <w:szCs w:val="28"/>
              </w:rPr>
            </w:pPr>
            <w:r w:rsidRPr="00D30F83">
              <w:rPr>
                <w:sz w:val="28"/>
                <w:szCs w:val="28"/>
              </w:rPr>
              <w:t xml:space="preserve"> </w:t>
            </w:r>
          </w:p>
          <w:p w14:paraId="000001EB" w14:textId="77777777" w:rsidR="0083781D" w:rsidRPr="00D30F83" w:rsidRDefault="00575B68">
            <w:pPr>
              <w:jc w:val="both"/>
              <w:rPr>
                <w:sz w:val="28"/>
                <w:szCs w:val="28"/>
              </w:rPr>
            </w:pPr>
            <w:r w:rsidRPr="00D30F83">
              <w:rPr>
                <w:sz w:val="28"/>
                <w:szCs w:val="28"/>
              </w:rPr>
              <w:t>For example: “</w:t>
            </w:r>
            <w:r w:rsidRPr="00D30F83">
              <w:rPr>
                <w:i/>
                <w:sz w:val="28"/>
                <w:szCs w:val="28"/>
              </w:rPr>
              <w:t xml:space="preserve">When I’m surrounded by children, I know I am right where I belong.  With adults you never know what </w:t>
            </w:r>
            <w:r w:rsidRPr="00D30F83">
              <w:rPr>
                <w:i/>
                <w:sz w:val="28"/>
                <w:szCs w:val="28"/>
              </w:rPr>
              <w:t>their motives are, but with kids, their motives are pure.  They are so loving they just make me feel good</w:t>
            </w:r>
            <w:r w:rsidRPr="00D30F83">
              <w:rPr>
                <w:sz w:val="28"/>
                <w:szCs w:val="28"/>
              </w:rPr>
              <w:t>.”</w:t>
            </w:r>
          </w:p>
        </w:tc>
      </w:tr>
      <w:tr w:rsidR="0083781D" w:rsidRPr="00D30F83" w14:paraId="2A0FDAA9" w14:textId="77777777">
        <w:trPr>
          <w:trHeight w:val="455"/>
        </w:trPr>
        <w:tc>
          <w:tcPr>
            <w:tcW w:w="8910" w:type="dxa"/>
            <w:gridSpan w:val="2"/>
            <w:shd w:val="clear" w:color="auto" w:fill="auto"/>
            <w:tcMar>
              <w:top w:w="100" w:type="dxa"/>
              <w:left w:w="100" w:type="dxa"/>
              <w:bottom w:w="100" w:type="dxa"/>
              <w:right w:w="100" w:type="dxa"/>
            </w:tcMar>
          </w:tcPr>
          <w:p w14:paraId="000001EC" w14:textId="77777777" w:rsidR="0083781D" w:rsidRPr="00D30F83" w:rsidRDefault="00575B68">
            <w:pPr>
              <w:jc w:val="both"/>
              <w:rPr>
                <w:sz w:val="28"/>
                <w:szCs w:val="28"/>
              </w:rPr>
            </w:pPr>
            <w:r w:rsidRPr="00D30F83">
              <w:rPr>
                <w:sz w:val="28"/>
                <w:szCs w:val="28"/>
              </w:rPr>
              <w:t xml:space="preserve"> </w:t>
            </w:r>
          </w:p>
        </w:tc>
      </w:tr>
      <w:tr w:rsidR="0083781D" w:rsidRPr="00D30F83" w14:paraId="3D443FC4" w14:textId="77777777">
        <w:trPr>
          <w:trHeight w:val="1220"/>
        </w:trPr>
        <w:tc>
          <w:tcPr>
            <w:tcW w:w="8910" w:type="dxa"/>
            <w:gridSpan w:val="2"/>
            <w:shd w:val="clear" w:color="auto" w:fill="auto"/>
            <w:tcMar>
              <w:top w:w="100" w:type="dxa"/>
              <w:left w:w="100" w:type="dxa"/>
              <w:bottom w:w="100" w:type="dxa"/>
              <w:right w:w="100" w:type="dxa"/>
            </w:tcMar>
          </w:tcPr>
          <w:p w14:paraId="000001EE" w14:textId="77777777" w:rsidR="0083781D" w:rsidRPr="00D30F83" w:rsidRDefault="00575B68">
            <w:pPr>
              <w:ind w:left="360"/>
              <w:jc w:val="both"/>
              <w:rPr>
                <w:b/>
                <w:sz w:val="28"/>
                <w:szCs w:val="28"/>
              </w:rPr>
            </w:pPr>
            <w:r w:rsidRPr="00D30F83">
              <w:rPr>
                <w:b/>
                <w:sz w:val="28"/>
                <w:szCs w:val="28"/>
              </w:rPr>
              <w:t>2.</w:t>
            </w:r>
            <w:r w:rsidRPr="00D30F83">
              <w:rPr>
                <w:sz w:val="14"/>
                <w:szCs w:val="14"/>
              </w:rPr>
              <w:t xml:space="preserve">     </w:t>
            </w:r>
            <w:r w:rsidRPr="00D30F83">
              <w:rPr>
                <w:b/>
                <w:sz w:val="28"/>
                <w:szCs w:val="28"/>
              </w:rPr>
              <w:t xml:space="preserve">With what group of consumers would you prefer to work with?  Why? </w:t>
            </w:r>
          </w:p>
          <w:p w14:paraId="000001EF" w14:textId="77777777" w:rsidR="0083781D" w:rsidRPr="00D30F83" w:rsidRDefault="00575B68">
            <w:pPr>
              <w:jc w:val="both"/>
              <w:rPr>
                <w:i/>
                <w:sz w:val="28"/>
                <w:szCs w:val="28"/>
              </w:rPr>
            </w:pPr>
            <w:r w:rsidRPr="00D30F83">
              <w:rPr>
                <w:i/>
                <w:sz w:val="28"/>
                <w:szCs w:val="28"/>
              </w:rPr>
              <w:t xml:space="preserve"> </w:t>
            </w:r>
          </w:p>
          <w:p w14:paraId="000001F0" w14:textId="77777777" w:rsidR="0083781D" w:rsidRPr="00D30F83" w:rsidRDefault="00575B68">
            <w:pPr>
              <w:jc w:val="both"/>
              <w:rPr>
                <w:i/>
                <w:sz w:val="28"/>
                <w:szCs w:val="28"/>
              </w:rPr>
            </w:pPr>
            <w:r w:rsidRPr="00D30F83">
              <w:rPr>
                <w:i/>
                <w:sz w:val="28"/>
                <w:szCs w:val="28"/>
              </w:rPr>
              <w:t>This question may be used to assess the extent to which an applicant</w:t>
            </w:r>
            <w:r w:rsidRPr="00D30F83">
              <w:rPr>
                <w:i/>
                <w:sz w:val="28"/>
                <w:szCs w:val="28"/>
              </w:rPr>
              <w:t xml:space="preserve"> has an age or gender or disability preference.</w:t>
            </w:r>
          </w:p>
        </w:tc>
      </w:tr>
      <w:tr w:rsidR="0083781D" w:rsidRPr="00D30F83" w14:paraId="7E4F08C8" w14:textId="77777777">
        <w:trPr>
          <w:trHeight w:val="2990"/>
        </w:trPr>
        <w:tc>
          <w:tcPr>
            <w:tcW w:w="4455" w:type="dxa"/>
            <w:shd w:val="clear" w:color="auto" w:fill="auto"/>
            <w:tcMar>
              <w:top w:w="100" w:type="dxa"/>
              <w:left w:w="100" w:type="dxa"/>
              <w:bottom w:w="100" w:type="dxa"/>
              <w:right w:w="100" w:type="dxa"/>
            </w:tcMar>
          </w:tcPr>
          <w:p w14:paraId="000001F2" w14:textId="77777777" w:rsidR="0083781D" w:rsidRPr="00D30F83" w:rsidRDefault="00575B68">
            <w:pPr>
              <w:spacing w:before="120"/>
              <w:jc w:val="both"/>
              <w:rPr>
                <w:sz w:val="28"/>
                <w:szCs w:val="28"/>
              </w:rPr>
            </w:pPr>
            <w:r w:rsidRPr="00D30F83">
              <w:rPr>
                <w:b/>
                <w:sz w:val="28"/>
                <w:szCs w:val="28"/>
              </w:rPr>
              <w:t>Lower risk response:</w:t>
            </w:r>
            <w:r w:rsidRPr="00D30F83">
              <w:rPr>
                <w:sz w:val="28"/>
                <w:szCs w:val="28"/>
              </w:rPr>
              <w:t xml:space="preserve">  The applicant is not concerned with the gender, age, or other particular traits.  Or the applicant prefers a specific gender or age because of practical reasons. </w:t>
            </w:r>
          </w:p>
          <w:p w14:paraId="000001F3" w14:textId="77777777" w:rsidR="0083781D" w:rsidRPr="00D30F83" w:rsidRDefault="00575B68">
            <w:pPr>
              <w:jc w:val="both"/>
              <w:rPr>
                <w:sz w:val="28"/>
                <w:szCs w:val="28"/>
              </w:rPr>
            </w:pPr>
            <w:r w:rsidRPr="00D30F83">
              <w:rPr>
                <w:sz w:val="28"/>
                <w:szCs w:val="28"/>
              </w:rPr>
              <w:t xml:space="preserve"> </w:t>
            </w:r>
          </w:p>
          <w:p w14:paraId="000001F4" w14:textId="77777777" w:rsidR="0083781D" w:rsidRPr="00D30F83" w:rsidRDefault="00575B68">
            <w:pPr>
              <w:spacing w:after="120"/>
              <w:jc w:val="both"/>
              <w:rPr>
                <w:i/>
                <w:sz w:val="28"/>
                <w:szCs w:val="28"/>
              </w:rPr>
            </w:pPr>
            <w:r w:rsidRPr="00D30F83">
              <w:rPr>
                <w:sz w:val="28"/>
                <w:szCs w:val="28"/>
              </w:rPr>
              <w:t>For example: “</w:t>
            </w:r>
            <w:r w:rsidRPr="00D30F83">
              <w:rPr>
                <w:i/>
                <w:sz w:val="28"/>
                <w:szCs w:val="28"/>
              </w:rPr>
              <w:t xml:space="preserve">I </w:t>
            </w:r>
            <w:r w:rsidRPr="00D30F83">
              <w:rPr>
                <w:i/>
                <w:sz w:val="28"/>
                <w:szCs w:val="28"/>
              </w:rPr>
              <w:t>would like to teach CCD in the third-grade class, because my daughter is in third grade.”</w:t>
            </w:r>
          </w:p>
          <w:p w14:paraId="000001F5" w14:textId="77777777" w:rsidR="0083781D" w:rsidRPr="00D30F83" w:rsidRDefault="00575B68">
            <w:pPr>
              <w:jc w:val="both"/>
              <w:rPr>
                <w:sz w:val="28"/>
                <w:szCs w:val="28"/>
              </w:rPr>
            </w:pPr>
            <w:r w:rsidRPr="00D30F83">
              <w:rPr>
                <w:sz w:val="28"/>
                <w:szCs w:val="28"/>
              </w:rPr>
              <w:t xml:space="preserve"> </w:t>
            </w:r>
          </w:p>
        </w:tc>
        <w:tc>
          <w:tcPr>
            <w:tcW w:w="4455" w:type="dxa"/>
            <w:shd w:val="clear" w:color="auto" w:fill="auto"/>
            <w:tcMar>
              <w:top w:w="100" w:type="dxa"/>
              <w:left w:w="100" w:type="dxa"/>
              <w:bottom w:w="100" w:type="dxa"/>
              <w:right w:w="100" w:type="dxa"/>
            </w:tcMar>
          </w:tcPr>
          <w:p w14:paraId="000001F6" w14:textId="77777777" w:rsidR="0083781D" w:rsidRPr="00D30F83" w:rsidRDefault="00575B68">
            <w:pPr>
              <w:spacing w:before="120"/>
              <w:jc w:val="both"/>
              <w:rPr>
                <w:sz w:val="28"/>
                <w:szCs w:val="28"/>
              </w:rPr>
            </w:pPr>
            <w:r w:rsidRPr="00D30F83">
              <w:rPr>
                <w:b/>
                <w:sz w:val="28"/>
                <w:szCs w:val="28"/>
              </w:rPr>
              <w:t xml:space="preserve">Higher risk response:  </w:t>
            </w:r>
            <w:r w:rsidRPr="00D30F83">
              <w:rPr>
                <w:sz w:val="28"/>
                <w:szCs w:val="28"/>
              </w:rPr>
              <w:t>The applicant prefers a specific gender, age, or other particular traits.</w:t>
            </w:r>
          </w:p>
          <w:p w14:paraId="000001F7" w14:textId="77777777" w:rsidR="0083781D" w:rsidRPr="00D30F83" w:rsidRDefault="00575B68">
            <w:pPr>
              <w:jc w:val="both"/>
              <w:rPr>
                <w:sz w:val="28"/>
                <w:szCs w:val="28"/>
              </w:rPr>
            </w:pPr>
            <w:r w:rsidRPr="00D30F83">
              <w:rPr>
                <w:sz w:val="28"/>
                <w:szCs w:val="28"/>
              </w:rPr>
              <w:t xml:space="preserve"> </w:t>
            </w:r>
          </w:p>
          <w:p w14:paraId="000001F8" w14:textId="77777777" w:rsidR="0083781D" w:rsidRPr="00D30F83" w:rsidRDefault="00575B68">
            <w:pPr>
              <w:jc w:val="both"/>
              <w:rPr>
                <w:sz w:val="28"/>
                <w:szCs w:val="28"/>
              </w:rPr>
            </w:pPr>
            <w:r w:rsidRPr="00D30F83">
              <w:rPr>
                <w:sz w:val="28"/>
                <w:szCs w:val="28"/>
              </w:rPr>
              <w:t>For example: “</w:t>
            </w:r>
            <w:r w:rsidRPr="00D30F83">
              <w:rPr>
                <w:i/>
                <w:sz w:val="28"/>
                <w:szCs w:val="28"/>
              </w:rPr>
              <w:t>I would like to work with the kids who are 8 or 9 y</w:t>
            </w:r>
            <w:r w:rsidRPr="00D30F83">
              <w:rPr>
                <w:i/>
                <w:sz w:val="28"/>
                <w:szCs w:val="28"/>
              </w:rPr>
              <w:t>ears old.  That is such a fun age.  And I do great with the boys.  I think it would be good for you to assign me to that group</w:t>
            </w:r>
            <w:r w:rsidRPr="00D30F83">
              <w:rPr>
                <w:sz w:val="28"/>
                <w:szCs w:val="28"/>
              </w:rPr>
              <w:t>.”</w:t>
            </w:r>
          </w:p>
        </w:tc>
      </w:tr>
      <w:tr w:rsidR="0083781D" w:rsidRPr="00D30F83" w14:paraId="3910E4E8" w14:textId="77777777">
        <w:trPr>
          <w:trHeight w:val="455"/>
        </w:trPr>
        <w:tc>
          <w:tcPr>
            <w:tcW w:w="4455" w:type="dxa"/>
            <w:shd w:val="clear" w:color="auto" w:fill="auto"/>
            <w:tcMar>
              <w:top w:w="100" w:type="dxa"/>
              <w:left w:w="100" w:type="dxa"/>
              <w:bottom w:w="100" w:type="dxa"/>
              <w:right w:w="100" w:type="dxa"/>
            </w:tcMar>
          </w:tcPr>
          <w:p w14:paraId="000001F9" w14:textId="77777777" w:rsidR="0083781D" w:rsidRPr="00D30F83" w:rsidRDefault="00575B68">
            <w:pPr>
              <w:jc w:val="both"/>
              <w:rPr>
                <w:sz w:val="28"/>
                <w:szCs w:val="28"/>
              </w:rPr>
            </w:pPr>
            <w:r w:rsidRPr="00D30F83">
              <w:rPr>
                <w:sz w:val="28"/>
                <w:szCs w:val="28"/>
              </w:rPr>
              <w:t xml:space="preserve"> </w:t>
            </w:r>
          </w:p>
        </w:tc>
        <w:tc>
          <w:tcPr>
            <w:tcW w:w="4455" w:type="dxa"/>
            <w:shd w:val="clear" w:color="auto" w:fill="auto"/>
            <w:tcMar>
              <w:top w:w="100" w:type="dxa"/>
              <w:left w:w="100" w:type="dxa"/>
              <w:bottom w:w="100" w:type="dxa"/>
              <w:right w:w="100" w:type="dxa"/>
            </w:tcMar>
          </w:tcPr>
          <w:p w14:paraId="000001FA" w14:textId="77777777" w:rsidR="0083781D" w:rsidRPr="00D30F83" w:rsidRDefault="00575B68">
            <w:pPr>
              <w:jc w:val="both"/>
              <w:rPr>
                <w:sz w:val="28"/>
                <w:szCs w:val="28"/>
              </w:rPr>
            </w:pPr>
            <w:r w:rsidRPr="00D30F83">
              <w:rPr>
                <w:sz w:val="28"/>
                <w:szCs w:val="28"/>
              </w:rPr>
              <w:t xml:space="preserve"> </w:t>
            </w:r>
          </w:p>
        </w:tc>
      </w:tr>
    </w:tbl>
    <w:p w14:paraId="000001FB" w14:textId="77777777" w:rsidR="0083781D" w:rsidRPr="00D30F83" w:rsidRDefault="0083781D">
      <w:pPr>
        <w:jc w:val="both"/>
        <w:rPr>
          <w:sz w:val="28"/>
          <w:szCs w:val="28"/>
        </w:rPr>
      </w:pPr>
    </w:p>
    <w:p w14:paraId="000001FC" w14:textId="77777777" w:rsidR="0083781D" w:rsidRPr="00D30F83" w:rsidRDefault="00575B68">
      <w:pPr>
        <w:jc w:val="both"/>
        <w:rPr>
          <w:sz w:val="28"/>
          <w:szCs w:val="28"/>
        </w:rPr>
      </w:pPr>
      <w:r w:rsidRPr="00D30F83">
        <w:rPr>
          <w:sz w:val="28"/>
          <w:szCs w:val="28"/>
        </w:rPr>
        <w:t xml:space="preserve"> </w:t>
      </w:r>
    </w:p>
    <w:tbl>
      <w:tblPr>
        <w:tblStyle w:val="ac"/>
        <w:tblW w:w="8910" w:type="dxa"/>
        <w:tblBorders>
          <w:top w:val="nil"/>
          <w:left w:val="nil"/>
          <w:bottom w:val="nil"/>
          <w:right w:val="nil"/>
          <w:insideH w:val="nil"/>
          <w:insideV w:val="nil"/>
        </w:tblBorders>
        <w:tblLayout w:type="fixed"/>
        <w:tblLook w:val="0600" w:firstRow="0" w:lastRow="0" w:firstColumn="0" w:lastColumn="0" w:noHBand="1" w:noVBand="1"/>
      </w:tblPr>
      <w:tblGrid>
        <w:gridCol w:w="4455"/>
        <w:gridCol w:w="4455"/>
      </w:tblGrid>
      <w:tr w:rsidR="0083781D" w:rsidRPr="00D30F83" w14:paraId="582A62AF" w14:textId="77777777">
        <w:trPr>
          <w:trHeight w:val="1475"/>
        </w:trPr>
        <w:tc>
          <w:tcPr>
            <w:tcW w:w="8910" w:type="dxa"/>
            <w:gridSpan w:val="2"/>
            <w:shd w:val="clear" w:color="auto" w:fill="auto"/>
            <w:tcMar>
              <w:top w:w="100" w:type="dxa"/>
              <w:left w:w="100" w:type="dxa"/>
              <w:bottom w:w="100" w:type="dxa"/>
              <w:right w:w="100" w:type="dxa"/>
            </w:tcMar>
          </w:tcPr>
          <w:p w14:paraId="000001FD" w14:textId="77777777" w:rsidR="0083781D" w:rsidRPr="00D30F83" w:rsidRDefault="00575B68">
            <w:pPr>
              <w:ind w:left="360"/>
              <w:jc w:val="both"/>
              <w:rPr>
                <w:b/>
                <w:sz w:val="28"/>
                <w:szCs w:val="28"/>
              </w:rPr>
            </w:pPr>
            <w:r w:rsidRPr="00D30F83">
              <w:rPr>
                <w:b/>
                <w:sz w:val="28"/>
                <w:szCs w:val="28"/>
              </w:rPr>
              <w:lastRenderedPageBreak/>
              <w:t>3.</w:t>
            </w:r>
            <w:r w:rsidRPr="00D30F83">
              <w:rPr>
                <w:sz w:val="14"/>
                <w:szCs w:val="14"/>
              </w:rPr>
              <w:t xml:space="preserve">     </w:t>
            </w:r>
            <w:r w:rsidRPr="00D30F83">
              <w:rPr>
                <w:b/>
                <w:sz w:val="28"/>
                <w:szCs w:val="28"/>
              </w:rPr>
              <w:t>Tell me about some of your hobbies or volunteer work.</w:t>
            </w:r>
          </w:p>
          <w:p w14:paraId="000001FE" w14:textId="77777777" w:rsidR="0083781D" w:rsidRPr="00D30F83" w:rsidRDefault="00575B68">
            <w:pPr>
              <w:jc w:val="both"/>
              <w:rPr>
                <w:i/>
                <w:sz w:val="28"/>
                <w:szCs w:val="28"/>
              </w:rPr>
            </w:pPr>
            <w:r w:rsidRPr="00D30F83">
              <w:rPr>
                <w:i/>
                <w:sz w:val="28"/>
                <w:szCs w:val="28"/>
              </w:rPr>
              <w:t xml:space="preserve"> </w:t>
            </w:r>
          </w:p>
          <w:p w14:paraId="000001FF" w14:textId="77777777" w:rsidR="0083781D" w:rsidRPr="00D30F83" w:rsidRDefault="00575B68">
            <w:pPr>
              <w:jc w:val="both"/>
              <w:rPr>
                <w:i/>
                <w:sz w:val="28"/>
                <w:szCs w:val="28"/>
              </w:rPr>
            </w:pPr>
            <w:r w:rsidRPr="00D30F83">
              <w:rPr>
                <w:i/>
                <w:sz w:val="28"/>
                <w:szCs w:val="28"/>
              </w:rPr>
              <w:t xml:space="preserve">This question may be used to assess whether an </w:t>
            </w:r>
            <w:r w:rsidRPr="00D30F83">
              <w:rPr>
                <w:i/>
                <w:sz w:val="28"/>
                <w:szCs w:val="28"/>
              </w:rPr>
              <w:t>applicant might be excessively interested and involved with consumer.  Particularly note any hobbies, activities or volunteer work which was not identified on the application.</w:t>
            </w:r>
          </w:p>
        </w:tc>
      </w:tr>
      <w:tr w:rsidR="0083781D" w:rsidRPr="00D30F83" w14:paraId="6D18BB92" w14:textId="77777777">
        <w:trPr>
          <w:trHeight w:val="4910"/>
        </w:trPr>
        <w:tc>
          <w:tcPr>
            <w:tcW w:w="4455" w:type="dxa"/>
            <w:shd w:val="clear" w:color="auto" w:fill="auto"/>
            <w:tcMar>
              <w:top w:w="100" w:type="dxa"/>
              <w:left w:w="100" w:type="dxa"/>
              <w:bottom w:w="100" w:type="dxa"/>
              <w:right w:w="100" w:type="dxa"/>
            </w:tcMar>
          </w:tcPr>
          <w:p w14:paraId="00000201" w14:textId="77777777" w:rsidR="0083781D" w:rsidRPr="00D30F83" w:rsidRDefault="00575B68">
            <w:pPr>
              <w:spacing w:before="120"/>
              <w:jc w:val="both"/>
              <w:rPr>
                <w:sz w:val="28"/>
                <w:szCs w:val="28"/>
              </w:rPr>
            </w:pPr>
            <w:r w:rsidRPr="00D30F83">
              <w:rPr>
                <w:b/>
                <w:sz w:val="28"/>
                <w:szCs w:val="28"/>
              </w:rPr>
              <w:t>Lower risk response:</w:t>
            </w:r>
            <w:r w:rsidRPr="00D30F83">
              <w:rPr>
                <w:sz w:val="28"/>
                <w:szCs w:val="28"/>
              </w:rPr>
              <w:t xml:space="preserve">  The applicant describes involvement with adult peers and shows interest in activities with friends or family members.  </w:t>
            </w:r>
          </w:p>
          <w:p w14:paraId="00000202" w14:textId="77777777" w:rsidR="0083781D" w:rsidRPr="00D30F83" w:rsidRDefault="00575B68">
            <w:pPr>
              <w:jc w:val="both"/>
              <w:rPr>
                <w:sz w:val="28"/>
                <w:szCs w:val="28"/>
              </w:rPr>
            </w:pPr>
            <w:r w:rsidRPr="00D30F83">
              <w:rPr>
                <w:sz w:val="28"/>
                <w:szCs w:val="28"/>
              </w:rPr>
              <w:t xml:space="preserve"> </w:t>
            </w:r>
          </w:p>
          <w:p w14:paraId="00000203" w14:textId="77777777" w:rsidR="0083781D" w:rsidRPr="00D30F83" w:rsidRDefault="00575B68">
            <w:pPr>
              <w:jc w:val="both"/>
              <w:rPr>
                <w:sz w:val="28"/>
                <w:szCs w:val="28"/>
              </w:rPr>
            </w:pPr>
            <w:r w:rsidRPr="00D30F83">
              <w:rPr>
                <w:sz w:val="28"/>
                <w:szCs w:val="28"/>
              </w:rPr>
              <w:t>For example: “</w:t>
            </w:r>
            <w:r w:rsidRPr="00D30F83">
              <w:rPr>
                <w:i/>
                <w:sz w:val="28"/>
                <w:szCs w:val="28"/>
              </w:rPr>
              <w:t>I like ceramics and pottery.  About two years ago my sister and I took a crafts class together and we just really enjo</w:t>
            </w:r>
            <w:r w:rsidRPr="00D30F83">
              <w:rPr>
                <w:i/>
                <w:sz w:val="28"/>
                <w:szCs w:val="28"/>
              </w:rPr>
              <w:t>yed it.  So, we found a community workshop where you can bring your own clay and use their wheels and ovens to make your own pots.  There are three of us now that meet every Tuesday and Thursday afternoon</w:t>
            </w:r>
            <w:r w:rsidRPr="00D30F83">
              <w:rPr>
                <w:sz w:val="28"/>
                <w:szCs w:val="28"/>
              </w:rPr>
              <w:t xml:space="preserve">.”  </w:t>
            </w:r>
          </w:p>
          <w:p w14:paraId="00000204" w14:textId="77777777" w:rsidR="0083781D" w:rsidRPr="00D30F83" w:rsidRDefault="00575B68">
            <w:pPr>
              <w:jc w:val="both"/>
              <w:rPr>
                <w:sz w:val="28"/>
                <w:szCs w:val="28"/>
              </w:rPr>
            </w:pPr>
            <w:r w:rsidRPr="00D30F83">
              <w:rPr>
                <w:sz w:val="28"/>
                <w:szCs w:val="28"/>
              </w:rPr>
              <w:t xml:space="preserve"> </w:t>
            </w:r>
          </w:p>
          <w:p w14:paraId="00000205" w14:textId="77777777" w:rsidR="0083781D" w:rsidRPr="00D30F83" w:rsidRDefault="00575B68">
            <w:pPr>
              <w:jc w:val="both"/>
              <w:rPr>
                <w:sz w:val="28"/>
                <w:szCs w:val="28"/>
              </w:rPr>
            </w:pPr>
            <w:r w:rsidRPr="00D30F83">
              <w:rPr>
                <w:sz w:val="28"/>
                <w:szCs w:val="28"/>
              </w:rPr>
              <w:t>Or “</w:t>
            </w:r>
            <w:r w:rsidRPr="00D30F83">
              <w:rPr>
                <w:i/>
                <w:sz w:val="28"/>
                <w:szCs w:val="28"/>
              </w:rPr>
              <w:t>In my last job, I really didn’t have much</w:t>
            </w:r>
            <w:r w:rsidRPr="00D30F83">
              <w:rPr>
                <w:i/>
                <w:sz w:val="28"/>
                <w:szCs w:val="28"/>
              </w:rPr>
              <w:t xml:space="preserve"> time for hobbies, but about four friends and I did meet for lunch about once a month. We used to laugh that eating was our hobby</w:t>
            </w:r>
            <w:r w:rsidRPr="00D30F83">
              <w:rPr>
                <w:sz w:val="28"/>
                <w:szCs w:val="28"/>
              </w:rPr>
              <w:t>.”</w:t>
            </w:r>
          </w:p>
        </w:tc>
        <w:tc>
          <w:tcPr>
            <w:tcW w:w="4455" w:type="dxa"/>
            <w:shd w:val="clear" w:color="auto" w:fill="auto"/>
            <w:tcMar>
              <w:top w:w="100" w:type="dxa"/>
              <w:left w:w="100" w:type="dxa"/>
              <w:bottom w:w="100" w:type="dxa"/>
              <w:right w:w="100" w:type="dxa"/>
            </w:tcMar>
          </w:tcPr>
          <w:p w14:paraId="00000206" w14:textId="77777777" w:rsidR="0083781D" w:rsidRPr="00D30F83" w:rsidRDefault="00575B68">
            <w:pPr>
              <w:spacing w:before="120"/>
              <w:jc w:val="both"/>
              <w:rPr>
                <w:sz w:val="28"/>
                <w:szCs w:val="28"/>
              </w:rPr>
            </w:pPr>
            <w:r w:rsidRPr="00D30F83">
              <w:rPr>
                <w:b/>
                <w:sz w:val="28"/>
                <w:szCs w:val="28"/>
              </w:rPr>
              <w:t>Higher risk response:</w:t>
            </w:r>
            <w:r w:rsidRPr="00D30F83">
              <w:rPr>
                <w:sz w:val="28"/>
                <w:szCs w:val="28"/>
              </w:rPr>
              <w:t xml:space="preserve">  The applicant is involved in numerous activities involving consumer, particularly one-to-one activiti</w:t>
            </w:r>
            <w:r w:rsidRPr="00D30F83">
              <w:rPr>
                <w:sz w:val="28"/>
                <w:szCs w:val="28"/>
              </w:rPr>
              <w:t xml:space="preserve">es involving little monitoring.  </w:t>
            </w:r>
          </w:p>
          <w:p w14:paraId="00000207" w14:textId="77777777" w:rsidR="0083781D" w:rsidRPr="00D30F83" w:rsidRDefault="00575B68">
            <w:pPr>
              <w:jc w:val="both"/>
              <w:rPr>
                <w:sz w:val="28"/>
                <w:szCs w:val="28"/>
              </w:rPr>
            </w:pPr>
            <w:r w:rsidRPr="00D30F83">
              <w:rPr>
                <w:sz w:val="28"/>
                <w:szCs w:val="28"/>
              </w:rPr>
              <w:t xml:space="preserve"> </w:t>
            </w:r>
          </w:p>
          <w:p w14:paraId="00000208" w14:textId="77777777" w:rsidR="0083781D" w:rsidRPr="00D30F83" w:rsidRDefault="00575B68">
            <w:pPr>
              <w:jc w:val="both"/>
              <w:rPr>
                <w:sz w:val="28"/>
                <w:szCs w:val="28"/>
              </w:rPr>
            </w:pPr>
            <w:r w:rsidRPr="00D30F83">
              <w:rPr>
                <w:sz w:val="28"/>
                <w:szCs w:val="28"/>
              </w:rPr>
              <w:t>For example: “</w:t>
            </w:r>
            <w:r w:rsidRPr="00D30F83">
              <w:rPr>
                <w:i/>
                <w:sz w:val="28"/>
                <w:szCs w:val="28"/>
              </w:rPr>
              <w:t>Well, I like to work out…so I’ve got a couple of kids I’m training on the weight machines at the gym downtown two nights a week. I think it’s really good for them.  I also coach a consumer team two nights a</w:t>
            </w:r>
            <w:r w:rsidRPr="00D30F83">
              <w:rPr>
                <w:i/>
                <w:sz w:val="28"/>
                <w:szCs w:val="28"/>
              </w:rPr>
              <w:t xml:space="preserve"> week, volunteer as a big brother with two consumers, and teach fourth grade Sunday school at my church</w:t>
            </w:r>
            <w:r w:rsidRPr="00D30F83">
              <w:rPr>
                <w:sz w:val="28"/>
                <w:szCs w:val="28"/>
              </w:rPr>
              <w:t>.”</w:t>
            </w:r>
          </w:p>
          <w:p w14:paraId="00000209" w14:textId="77777777" w:rsidR="0083781D" w:rsidRPr="00D30F83" w:rsidRDefault="00575B68">
            <w:pPr>
              <w:jc w:val="both"/>
              <w:rPr>
                <w:sz w:val="28"/>
                <w:szCs w:val="28"/>
              </w:rPr>
            </w:pPr>
            <w:r w:rsidRPr="00D30F83">
              <w:rPr>
                <w:sz w:val="28"/>
                <w:szCs w:val="28"/>
              </w:rPr>
              <w:t xml:space="preserve"> </w:t>
            </w:r>
          </w:p>
        </w:tc>
      </w:tr>
      <w:tr w:rsidR="0083781D" w:rsidRPr="00D30F83" w14:paraId="68E0D4BC" w14:textId="77777777">
        <w:trPr>
          <w:trHeight w:val="455"/>
        </w:trPr>
        <w:tc>
          <w:tcPr>
            <w:tcW w:w="4455" w:type="dxa"/>
            <w:shd w:val="clear" w:color="auto" w:fill="auto"/>
            <w:tcMar>
              <w:top w:w="100" w:type="dxa"/>
              <w:left w:w="100" w:type="dxa"/>
              <w:bottom w:w="100" w:type="dxa"/>
              <w:right w:w="100" w:type="dxa"/>
            </w:tcMar>
          </w:tcPr>
          <w:p w14:paraId="0000020A" w14:textId="77777777" w:rsidR="0083781D" w:rsidRPr="00D30F83" w:rsidRDefault="00575B68">
            <w:pPr>
              <w:jc w:val="both"/>
              <w:rPr>
                <w:sz w:val="28"/>
                <w:szCs w:val="28"/>
              </w:rPr>
            </w:pPr>
            <w:r w:rsidRPr="00D30F83">
              <w:rPr>
                <w:sz w:val="28"/>
                <w:szCs w:val="28"/>
              </w:rPr>
              <w:t xml:space="preserve"> </w:t>
            </w:r>
          </w:p>
        </w:tc>
        <w:tc>
          <w:tcPr>
            <w:tcW w:w="4455" w:type="dxa"/>
            <w:shd w:val="clear" w:color="auto" w:fill="auto"/>
            <w:tcMar>
              <w:top w:w="100" w:type="dxa"/>
              <w:left w:w="100" w:type="dxa"/>
              <w:bottom w:w="100" w:type="dxa"/>
              <w:right w:w="100" w:type="dxa"/>
            </w:tcMar>
          </w:tcPr>
          <w:p w14:paraId="0000020B" w14:textId="77777777" w:rsidR="0083781D" w:rsidRPr="00D30F83" w:rsidRDefault="00575B68">
            <w:pPr>
              <w:jc w:val="both"/>
              <w:rPr>
                <w:sz w:val="28"/>
                <w:szCs w:val="28"/>
              </w:rPr>
            </w:pPr>
            <w:r w:rsidRPr="00D30F83">
              <w:rPr>
                <w:sz w:val="28"/>
                <w:szCs w:val="28"/>
              </w:rPr>
              <w:t xml:space="preserve"> </w:t>
            </w:r>
          </w:p>
        </w:tc>
      </w:tr>
      <w:tr w:rsidR="0083781D" w:rsidRPr="00D30F83" w14:paraId="144E2483" w14:textId="77777777">
        <w:trPr>
          <w:trHeight w:val="1475"/>
        </w:trPr>
        <w:tc>
          <w:tcPr>
            <w:tcW w:w="8910" w:type="dxa"/>
            <w:gridSpan w:val="2"/>
            <w:shd w:val="clear" w:color="auto" w:fill="auto"/>
            <w:tcMar>
              <w:top w:w="100" w:type="dxa"/>
              <w:left w:w="100" w:type="dxa"/>
              <w:bottom w:w="100" w:type="dxa"/>
              <w:right w:w="100" w:type="dxa"/>
            </w:tcMar>
          </w:tcPr>
          <w:p w14:paraId="0000020C" w14:textId="77777777" w:rsidR="0083781D" w:rsidRPr="00D30F83" w:rsidRDefault="00575B68">
            <w:pPr>
              <w:ind w:left="360"/>
              <w:jc w:val="both"/>
              <w:rPr>
                <w:b/>
                <w:sz w:val="28"/>
                <w:szCs w:val="28"/>
              </w:rPr>
            </w:pPr>
            <w:r w:rsidRPr="00D30F83">
              <w:rPr>
                <w:b/>
                <w:sz w:val="28"/>
                <w:szCs w:val="28"/>
              </w:rPr>
              <w:t>4.</w:t>
            </w:r>
            <w:r w:rsidRPr="00D30F83">
              <w:rPr>
                <w:sz w:val="14"/>
                <w:szCs w:val="14"/>
              </w:rPr>
              <w:t xml:space="preserve">     </w:t>
            </w:r>
            <w:r w:rsidRPr="00D30F83">
              <w:rPr>
                <w:b/>
                <w:sz w:val="28"/>
                <w:szCs w:val="28"/>
              </w:rPr>
              <w:t xml:space="preserve">Tell me about a time in your life when you had to quickly learn how to do something.  What did you have to learn?  How did you learn it?  Did you use the new information?  </w:t>
            </w:r>
          </w:p>
          <w:p w14:paraId="0000020D" w14:textId="77777777" w:rsidR="0083781D" w:rsidRPr="00D30F83" w:rsidRDefault="00575B68">
            <w:pPr>
              <w:jc w:val="both"/>
              <w:rPr>
                <w:i/>
                <w:sz w:val="28"/>
                <w:szCs w:val="28"/>
              </w:rPr>
            </w:pPr>
            <w:r w:rsidRPr="00D30F83">
              <w:rPr>
                <w:i/>
                <w:sz w:val="28"/>
                <w:szCs w:val="28"/>
              </w:rPr>
              <w:t xml:space="preserve"> </w:t>
            </w:r>
          </w:p>
          <w:p w14:paraId="0000020E" w14:textId="77777777" w:rsidR="0083781D" w:rsidRPr="00D30F83" w:rsidRDefault="00575B68">
            <w:pPr>
              <w:jc w:val="both"/>
              <w:rPr>
                <w:i/>
                <w:sz w:val="28"/>
                <w:szCs w:val="28"/>
              </w:rPr>
            </w:pPr>
            <w:r w:rsidRPr="00D30F83">
              <w:rPr>
                <w:i/>
                <w:sz w:val="28"/>
                <w:szCs w:val="28"/>
              </w:rPr>
              <w:t>This question may be used to assess the applicant’s level of the Essential Skill:</w:t>
            </w:r>
            <w:r w:rsidRPr="00D30F83">
              <w:rPr>
                <w:i/>
                <w:sz w:val="28"/>
                <w:szCs w:val="28"/>
              </w:rPr>
              <w:t xml:space="preserve">  Trainability.</w:t>
            </w:r>
          </w:p>
        </w:tc>
      </w:tr>
      <w:tr w:rsidR="0083781D" w:rsidRPr="00D30F83" w14:paraId="14DB84DE" w14:textId="77777777">
        <w:trPr>
          <w:trHeight w:val="2870"/>
        </w:trPr>
        <w:tc>
          <w:tcPr>
            <w:tcW w:w="4455" w:type="dxa"/>
            <w:shd w:val="clear" w:color="auto" w:fill="auto"/>
            <w:tcMar>
              <w:top w:w="100" w:type="dxa"/>
              <w:left w:w="100" w:type="dxa"/>
              <w:bottom w:w="100" w:type="dxa"/>
              <w:right w:w="100" w:type="dxa"/>
            </w:tcMar>
          </w:tcPr>
          <w:p w14:paraId="00000210" w14:textId="77777777" w:rsidR="0083781D" w:rsidRPr="00D30F83" w:rsidRDefault="00575B68">
            <w:pPr>
              <w:spacing w:before="120"/>
              <w:jc w:val="both"/>
              <w:rPr>
                <w:sz w:val="28"/>
                <w:szCs w:val="28"/>
              </w:rPr>
            </w:pPr>
            <w:r w:rsidRPr="00D30F83">
              <w:rPr>
                <w:b/>
                <w:sz w:val="28"/>
                <w:szCs w:val="28"/>
              </w:rPr>
              <w:lastRenderedPageBreak/>
              <w:t>Positive:</w:t>
            </w:r>
            <w:r w:rsidRPr="00D30F83">
              <w:rPr>
                <w:sz w:val="28"/>
                <w:szCs w:val="28"/>
              </w:rPr>
              <w:t xml:space="preserve">  Was the applicant motivated to learn quickly and willing to work hard to make changes?  </w:t>
            </w:r>
          </w:p>
          <w:p w14:paraId="00000211" w14:textId="77777777" w:rsidR="0083781D" w:rsidRPr="00D30F83" w:rsidRDefault="00575B68">
            <w:pPr>
              <w:jc w:val="both"/>
              <w:rPr>
                <w:sz w:val="28"/>
                <w:szCs w:val="28"/>
              </w:rPr>
            </w:pPr>
            <w:r w:rsidRPr="00D30F83">
              <w:rPr>
                <w:sz w:val="28"/>
                <w:szCs w:val="28"/>
              </w:rPr>
              <w:t xml:space="preserve"> </w:t>
            </w:r>
          </w:p>
          <w:p w14:paraId="00000212" w14:textId="77777777" w:rsidR="0083781D" w:rsidRPr="00D30F83" w:rsidRDefault="00575B68">
            <w:pPr>
              <w:jc w:val="both"/>
              <w:rPr>
                <w:sz w:val="28"/>
                <w:szCs w:val="28"/>
              </w:rPr>
            </w:pPr>
            <w:r w:rsidRPr="00D30F83">
              <w:rPr>
                <w:sz w:val="28"/>
                <w:szCs w:val="28"/>
              </w:rPr>
              <w:t>For example</w:t>
            </w:r>
            <w:proofErr w:type="gramStart"/>
            <w:r w:rsidRPr="00D30F83">
              <w:rPr>
                <w:sz w:val="28"/>
                <w:szCs w:val="28"/>
              </w:rPr>
              <w:t>:  “</w:t>
            </w:r>
            <w:proofErr w:type="gramEnd"/>
            <w:r w:rsidRPr="00D30F83">
              <w:rPr>
                <w:i/>
                <w:sz w:val="28"/>
                <w:szCs w:val="28"/>
              </w:rPr>
              <w:t xml:space="preserve">In my last job, I had to learn how to run a new computer program, so I attended the training classes they offered, and </w:t>
            </w:r>
            <w:r w:rsidRPr="00D30F83">
              <w:rPr>
                <w:i/>
                <w:sz w:val="28"/>
                <w:szCs w:val="28"/>
              </w:rPr>
              <w:t>then I worked at home in the evenings to try to sharpen my skills. Now I can do just about anything with that program</w:t>
            </w:r>
            <w:r w:rsidRPr="00D30F83">
              <w:rPr>
                <w:sz w:val="28"/>
                <w:szCs w:val="28"/>
              </w:rPr>
              <w:t>.”</w:t>
            </w:r>
          </w:p>
        </w:tc>
        <w:tc>
          <w:tcPr>
            <w:tcW w:w="4455" w:type="dxa"/>
            <w:shd w:val="clear" w:color="auto" w:fill="auto"/>
            <w:tcMar>
              <w:top w:w="100" w:type="dxa"/>
              <w:left w:w="100" w:type="dxa"/>
              <w:bottom w:w="100" w:type="dxa"/>
              <w:right w:w="100" w:type="dxa"/>
            </w:tcMar>
          </w:tcPr>
          <w:p w14:paraId="00000213" w14:textId="77777777" w:rsidR="0083781D" w:rsidRPr="00D30F83" w:rsidRDefault="00575B68">
            <w:pPr>
              <w:spacing w:before="120"/>
              <w:jc w:val="both"/>
              <w:rPr>
                <w:sz w:val="28"/>
                <w:szCs w:val="28"/>
              </w:rPr>
            </w:pPr>
            <w:r w:rsidRPr="00D30F83">
              <w:rPr>
                <w:b/>
                <w:sz w:val="28"/>
                <w:szCs w:val="28"/>
              </w:rPr>
              <w:t>Negative:</w:t>
            </w:r>
            <w:r w:rsidRPr="00D30F83">
              <w:rPr>
                <w:sz w:val="28"/>
                <w:szCs w:val="28"/>
              </w:rPr>
              <w:t xml:space="preserve">  Did the applicant have trouble understanding the new material or was the applicant unwilling to make extra effort to learn qu</w:t>
            </w:r>
            <w:r w:rsidRPr="00D30F83">
              <w:rPr>
                <w:sz w:val="28"/>
                <w:szCs w:val="28"/>
              </w:rPr>
              <w:t>ickly?</w:t>
            </w:r>
          </w:p>
          <w:p w14:paraId="00000214" w14:textId="77777777" w:rsidR="0083781D" w:rsidRPr="00D30F83" w:rsidRDefault="00575B68">
            <w:pPr>
              <w:jc w:val="both"/>
              <w:rPr>
                <w:sz w:val="28"/>
                <w:szCs w:val="28"/>
              </w:rPr>
            </w:pPr>
            <w:r w:rsidRPr="00D30F83">
              <w:rPr>
                <w:sz w:val="28"/>
                <w:szCs w:val="28"/>
              </w:rPr>
              <w:t xml:space="preserve"> </w:t>
            </w:r>
          </w:p>
          <w:p w14:paraId="00000215" w14:textId="77777777" w:rsidR="0083781D" w:rsidRPr="00D30F83" w:rsidRDefault="00575B68">
            <w:pPr>
              <w:jc w:val="both"/>
              <w:rPr>
                <w:sz w:val="28"/>
                <w:szCs w:val="28"/>
              </w:rPr>
            </w:pPr>
            <w:r w:rsidRPr="00D30F83">
              <w:rPr>
                <w:sz w:val="28"/>
                <w:szCs w:val="28"/>
              </w:rPr>
              <w:t>For example: “</w:t>
            </w:r>
            <w:r w:rsidRPr="00D30F83">
              <w:rPr>
                <w:i/>
                <w:sz w:val="28"/>
                <w:szCs w:val="28"/>
              </w:rPr>
              <w:t>Well, I have a way of sort of knowing things naturally. I don’t need a lot of training or teaching. I usually just figure things out on my own</w:t>
            </w:r>
            <w:r w:rsidRPr="00D30F83">
              <w:rPr>
                <w:sz w:val="28"/>
                <w:szCs w:val="28"/>
              </w:rPr>
              <w:t>.”</w:t>
            </w:r>
          </w:p>
        </w:tc>
      </w:tr>
      <w:tr w:rsidR="0083781D" w:rsidRPr="00D30F83" w14:paraId="4484F2DE" w14:textId="77777777">
        <w:trPr>
          <w:trHeight w:val="455"/>
        </w:trPr>
        <w:tc>
          <w:tcPr>
            <w:tcW w:w="8910" w:type="dxa"/>
            <w:gridSpan w:val="2"/>
            <w:shd w:val="clear" w:color="auto" w:fill="auto"/>
            <w:tcMar>
              <w:top w:w="100" w:type="dxa"/>
              <w:left w:w="100" w:type="dxa"/>
              <w:bottom w:w="100" w:type="dxa"/>
              <w:right w:w="100" w:type="dxa"/>
            </w:tcMar>
          </w:tcPr>
          <w:p w14:paraId="00000216" w14:textId="77777777" w:rsidR="0083781D" w:rsidRPr="00D30F83" w:rsidRDefault="00575B68">
            <w:pPr>
              <w:jc w:val="both"/>
              <w:rPr>
                <w:sz w:val="28"/>
                <w:szCs w:val="28"/>
              </w:rPr>
            </w:pPr>
            <w:r w:rsidRPr="00D30F83">
              <w:rPr>
                <w:sz w:val="28"/>
                <w:szCs w:val="28"/>
              </w:rPr>
              <w:t xml:space="preserve"> </w:t>
            </w:r>
          </w:p>
        </w:tc>
      </w:tr>
    </w:tbl>
    <w:p w14:paraId="00000218" w14:textId="77777777" w:rsidR="0083781D" w:rsidRPr="00D30F83" w:rsidRDefault="0083781D">
      <w:pPr>
        <w:jc w:val="both"/>
        <w:rPr>
          <w:sz w:val="28"/>
          <w:szCs w:val="28"/>
        </w:rPr>
      </w:pPr>
    </w:p>
    <w:p w14:paraId="00000219" w14:textId="77777777" w:rsidR="0083781D" w:rsidRPr="00D30F83" w:rsidRDefault="00575B68">
      <w:pPr>
        <w:jc w:val="both"/>
        <w:rPr>
          <w:sz w:val="28"/>
          <w:szCs w:val="28"/>
        </w:rPr>
      </w:pPr>
      <w:r w:rsidRPr="00D30F83">
        <w:rPr>
          <w:sz w:val="28"/>
          <w:szCs w:val="28"/>
        </w:rPr>
        <w:t xml:space="preserve"> </w:t>
      </w:r>
    </w:p>
    <w:tbl>
      <w:tblPr>
        <w:tblStyle w:val="ad"/>
        <w:tblW w:w="8895" w:type="dxa"/>
        <w:tblBorders>
          <w:top w:val="nil"/>
          <w:left w:val="nil"/>
          <w:bottom w:val="nil"/>
          <w:right w:val="nil"/>
          <w:insideH w:val="nil"/>
          <w:insideV w:val="nil"/>
        </w:tblBorders>
        <w:tblLayout w:type="fixed"/>
        <w:tblLook w:val="0600" w:firstRow="0" w:lastRow="0" w:firstColumn="0" w:lastColumn="0" w:noHBand="1" w:noVBand="1"/>
      </w:tblPr>
      <w:tblGrid>
        <w:gridCol w:w="4455"/>
        <w:gridCol w:w="4440"/>
      </w:tblGrid>
      <w:tr w:rsidR="0083781D" w:rsidRPr="00D30F83" w14:paraId="3B660DA8" w14:textId="77777777">
        <w:trPr>
          <w:trHeight w:val="1730"/>
        </w:trPr>
        <w:tc>
          <w:tcPr>
            <w:tcW w:w="8895" w:type="dxa"/>
            <w:gridSpan w:val="2"/>
            <w:shd w:val="clear" w:color="auto" w:fill="auto"/>
            <w:tcMar>
              <w:top w:w="100" w:type="dxa"/>
              <w:left w:w="100" w:type="dxa"/>
              <w:bottom w:w="100" w:type="dxa"/>
              <w:right w:w="100" w:type="dxa"/>
            </w:tcMar>
          </w:tcPr>
          <w:p w14:paraId="0000021A" w14:textId="77777777" w:rsidR="0083781D" w:rsidRPr="00D30F83" w:rsidRDefault="00575B68">
            <w:pPr>
              <w:ind w:left="360"/>
              <w:jc w:val="both"/>
              <w:rPr>
                <w:b/>
                <w:sz w:val="28"/>
                <w:szCs w:val="28"/>
              </w:rPr>
            </w:pPr>
            <w:r w:rsidRPr="00D30F83">
              <w:rPr>
                <w:b/>
                <w:sz w:val="28"/>
                <w:szCs w:val="28"/>
              </w:rPr>
              <w:t>5.</w:t>
            </w:r>
            <w:r w:rsidRPr="00D30F83">
              <w:rPr>
                <w:sz w:val="14"/>
                <w:szCs w:val="14"/>
              </w:rPr>
              <w:t xml:space="preserve">     </w:t>
            </w:r>
            <w:r w:rsidRPr="00D30F83">
              <w:rPr>
                <w:b/>
                <w:sz w:val="28"/>
                <w:szCs w:val="28"/>
              </w:rPr>
              <w:t xml:space="preserve">Often in school or work, we’re expected to adhere to policies that don’t </w:t>
            </w:r>
            <w:r w:rsidRPr="00D30F83">
              <w:rPr>
                <w:b/>
                <w:sz w:val="28"/>
                <w:szCs w:val="28"/>
              </w:rPr>
              <w:t>really make sense to us.  Tell me about a time when you had to stick to a rule, even though it didn’t seem reasonable.  How did you handle that situation?</w:t>
            </w:r>
          </w:p>
          <w:p w14:paraId="0000021B" w14:textId="77777777" w:rsidR="0083781D" w:rsidRPr="00D30F83" w:rsidRDefault="00575B68">
            <w:pPr>
              <w:jc w:val="both"/>
              <w:rPr>
                <w:i/>
                <w:sz w:val="28"/>
                <w:szCs w:val="28"/>
              </w:rPr>
            </w:pPr>
            <w:r w:rsidRPr="00D30F83">
              <w:rPr>
                <w:i/>
                <w:sz w:val="28"/>
                <w:szCs w:val="28"/>
              </w:rPr>
              <w:t xml:space="preserve"> </w:t>
            </w:r>
          </w:p>
          <w:p w14:paraId="0000021C" w14:textId="77777777" w:rsidR="0083781D" w:rsidRPr="00D30F83" w:rsidRDefault="00575B68">
            <w:pPr>
              <w:jc w:val="both"/>
              <w:rPr>
                <w:i/>
                <w:sz w:val="28"/>
                <w:szCs w:val="28"/>
              </w:rPr>
            </w:pPr>
            <w:r w:rsidRPr="00D30F83">
              <w:rPr>
                <w:i/>
                <w:sz w:val="28"/>
                <w:szCs w:val="28"/>
              </w:rPr>
              <w:t>This question may be used to assess the applicant’s level of the Essential Skill: Policy Adherence.</w:t>
            </w:r>
          </w:p>
        </w:tc>
      </w:tr>
      <w:tr w:rsidR="0083781D" w:rsidRPr="00D30F83" w14:paraId="5526CC28" w14:textId="77777777">
        <w:trPr>
          <w:trHeight w:val="4655"/>
        </w:trPr>
        <w:tc>
          <w:tcPr>
            <w:tcW w:w="4455" w:type="dxa"/>
            <w:shd w:val="clear" w:color="auto" w:fill="auto"/>
            <w:tcMar>
              <w:top w:w="100" w:type="dxa"/>
              <w:left w:w="100" w:type="dxa"/>
              <w:bottom w:w="100" w:type="dxa"/>
              <w:right w:w="100" w:type="dxa"/>
            </w:tcMar>
          </w:tcPr>
          <w:p w14:paraId="0000021E" w14:textId="77777777" w:rsidR="0083781D" w:rsidRPr="00D30F83" w:rsidRDefault="00575B68">
            <w:pPr>
              <w:spacing w:before="120"/>
              <w:jc w:val="both"/>
              <w:rPr>
                <w:sz w:val="28"/>
                <w:szCs w:val="28"/>
              </w:rPr>
            </w:pPr>
            <w:r w:rsidRPr="00D30F83">
              <w:rPr>
                <w:b/>
                <w:sz w:val="28"/>
                <w:szCs w:val="28"/>
              </w:rPr>
              <w:t>Positive:</w:t>
            </w:r>
            <w:r w:rsidRPr="00D30F83">
              <w:rPr>
                <w:sz w:val="28"/>
                <w:szCs w:val="28"/>
              </w:rPr>
              <w:t xml:space="preserve">  Was the applicant open to understanding the policy and willing to adhere to a policy that was inconvenient?  Did the applicant work to get a truly unreasonable policy changed by working through the system, rather than simply ignoring it?</w:t>
            </w:r>
          </w:p>
          <w:p w14:paraId="0000021F" w14:textId="77777777" w:rsidR="0083781D" w:rsidRPr="00D30F83" w:rsidRDefault="00575B68">
            <w:pPr>
              <w:jc w:val="both"/>
              <w:rPr>
                <w:sz w:val="28"/>
                <w:szCs w:val="28"/>
              </w:rPr>
            </w:pPr>
            <w:r w:rsidRPr="00D30F83">
              <w:rPr>
                <w:sz w:val="28"/>
                <w:szCs w:val="28"/>
              </w:rPr>
              <w:t xml:space="preserve"> </w:t>
            </w:r>
          </w:p>
          <w:p w14:paraId="00000220" w14:textId="77777777" w:rsidR="0083781D" w:rsidRPr="00D30F83" w:rsidRDefault="00575B68">
            <w:pPr>
              <w:jc w:val="both"/>
              <w:rPr>
                <w:sz w:val="28"/>
                <w:szCs w:val="28"/>
              </w:rPr>
            </w:pPr>
            <w:r w:rsidRPr="00D30F83">
              <w:rPr>
                <w:sz w:val="28"/>
                <w:szCs w:val="28"/>
              </w:rPr>
              <w:t>For</w:t>
            </w:r>
            <w:r w:rsidRPr="00D30F83">
              <w:rPr>
                <w:sz w:val="28"/>
                <w:szCs w:val="28"/>
              </w:rPr>
              <w:t xml:space="preserve"> example: “</w:t>
            </w:r>
            <w:r w:rsidRPr="00D30F83">
              <w:rPr>
                <w:i/>
                <w:sz w:val="28"/>
                <w:szCs w:val="28"/>
              </w:rPr>
              <w:t>I worked in a school program for kids with disabilities. We had this one boy who wore a leg brace, and the teacher always wanted me to walk with him when he was going to lunch. I didn’t see the point in that, because he was so capable of walking</w:t>
            </w:r>
            <w:r w:rsidRPr="00D30F83">
              <w:rPr>
                <w:i/>
                <w:sz w:val="28"/>
                <w:szCs w:val="28"/>
              </w:rPr>
              <w:t xml:space="preserve"> by himself, and other children needed more help. But sure enough, in </w:t>
            </w:r>
            <w:r w:rsidRPr="00D30F83">
              <w:rPr>
                <w:i/>
                <w:sz w:val="28"/>
                <w:szCs w:val="28"/>
              </w:rPr>
              <w:lastRenderedPageBreak/>
              <w:t>an accident at his home, he fell and broke his leg. I was really glad that we had watched him so closely at school</w:t>
            </w:r>
            <w:r w:rsidRPr="00D30F83">
              <w:rPr>
                <w:sz w:val="28"/>
                <w:szCs w:val="28"/>
              </w:rPr>
              <w:t>.”</w:t>
            </w:r>
          </w:p>
        </w:tc>
        <w:tc>
          <w:tcPr>
            <w:tcW w:w="4440" w:type="dxa"/>
            <w:shd w:val="clear" w:color="auto" w:fill="auto"/>
            <w:tcMar>
              <w:top w:w="100" w:type="dxa"/>
              <w:left w:w="100" w:type="dxa"/>
              <w:bottom w:w="100" w:type="dxa"/>
              <w:right w:w="100" w:type="dxa"/>
            </w:tcMar>
          </w:tcPr>
          <w:p w14:paraId="00000221" w14:textId="77777777" w:rsidR="0083781D" w:rsidRPr="00D30F83" w:rsidRDefault="00575B68">
            <w:pPr>
              <w:spacing w:before="120"/>
              <w:jc w:val="both"/>
              <w:rPr>
                <w:sz w:val="28"/>
                <w:szCs w:val="28"/>
              </w:rPr>
            </w:pPr>
            <w:r w:rsidRPr="00D30F83">
              <w:rPr>
                <w:b/>
                <w:sz w:val="28"/>
                <w:szCs w:val="28"/>
              </w:rPr>
              <w:lastRenderedPageBreak/>
              <w:t>Negative:</w:t>
            </w:r>
            <w:r w:rsidRPr="00D30F83">
              <w:rPr>
                <w:sz w:val="28"/>
                <w:szCs w:val="28"/>
              </w:rPr>
              <w:t xml:space="preserve">  Was the applicant unwilling to learn the rationale for the</w:t>
            </w:r>
            <w:r w:rsidRPr="00D30F83">
              <w:rPr>
                <w:sz w:val="28"/>
                <w:szCs w:val="28"/>
              </w:rPr>
              <w:t xml:space="preserve"> rule?  Did the applicant disregard the policy without attempting to get it modified?</w:t>
            </w:r>
          </w:p>
          <w:p w14:paraId="00000222" w14:textId="77777777" w:rsidR="0083781D" w:rsidRPr="00D30F83" w:rsidRDefault="00575B68">
            <w:pPr>
              <w:jc w:val="both"/>
              <w:rPr>
                <w:sz w:val="28"/>
                <w:szCs w:val="28"/>
              </w:rPr>
            </w:pPr>
            <w:r w:rsidRPr="00D30F83">
              <w:rPr>
                <w:sz w:val="28"/>
                <w:szCs w:val="28"/>
              </w:rPr>
              <w:t xml:space="preserve"> </w:t>
            </w:r>
          </w:p>
          <w:p w14:paraId="00000223" w14:textId="77777777" w:rsidR="0083781D" w:rsidRPr="00D30F83" w:rsidRDefault="00575B68">
            <w:pPr>
              <w:jc w:val="both"/>
              <w:rPr>
                <w:sz w:val="28"/>
                <w:szCs w:val="28"/>
              </w:rPr>
            </w:pPr>
            <w:r w:rsidRPr="00D30F83">
              <w:rPr>
                <w:sz w:val="28"/>
                <w:szCs w:val="28"/>
              </w:rPr>
              <w:t xml:space="preserve"> </w:t>
            </w:r>
          </w:p>
          <w:p w14:paraId="00000224" w14:textId="77777777" w:rsidR="0083781D" w:rsidRPr="00D30F83" w:rsidRDefault="00575B68">
            <w:pPr>
              <w:jc w:val="both"/>
              <w:rPr>
                <w:sz w:val="28"/>
                <w:szCs w:val="28"/>
              </w:rPr>
            </w:pPr>
            <w:r w:rsidRPr="00D30F83">
              <w:rPr>
                <w:sz w:val="28"/>
                <w:szCs w:val="28"/>
              </w:rPr>
              <w:t xml:space="preserve"> </w:t>
            </w:r>
          </w:p>
          <w:p w14:paraId="00000225" w14:textId="77777777" w:rsidR="0083781D" w:rsidRPr="00D30F83" w:rsidRDefault="00575B68">
            <w:pPr>
              <w:jc w:val="both"/>
              <w:rPr>
                <w:sz w:val="28"/>
                <w:szCs w:val="28"/>
              </w:rPr>
            </w:pPr>
            <w:r w:rsidRPr="00D30F83">
              <w:rPr>
                <w:sz w:val="28"/>
                <w:szCs w:val="28"/>
              </w:rPr>
              <w:t xml:space="preserve"> </w:t>
            </w:r>
          </w:p>
          <w:p w14:paraId="00000226" w14:textId="77777777" w:rsidR="0083781D" w:rsidRPr="00D30F83" w:rsidRDefault="00575B68">
            <w:pPr>
              <w:jc w:val="both"/>
              <w:rPr>
                <w:sz w:val="28"/>
                <w:szCs w:val="28"/>
              </w:rPr>
            </w:pPr>
            <w:r w:rsidRPr="00D30F83">
              <w:rPr>
                <w:sz w:val="28"/>
                <w:szCs w:val="28"/>
              </w:rPr>
              <w:t>For example: “</w:t>
            </w:r>
            <w:r w:rsidRPr="00D30F83">
              <w:rPr>
                <w:i/>
                <w:sz w:val="28"/>
                <w:szCs w:val="28"/>
              </w:rPr>
              <w:t>You know it seems to me that every situation is different. Instead of having a lot of silly rules, we ought to just handle the kids individually. Th</w:t>
            </w:r>
            <w:r w:rsidRPr="00D30F83">
              <w:rPr>
                <w:i/>
                <w:sz w:val="28"/>
                <w:szCs w:val="28"/>
              </w:rPr>
              <w:t xml:space="preserve">is one place I worked insisted that we not tickle the kids, not even when we were just playing with them. That is so ridiculous to me </w:t>
            </w:r>
            <w:r w:rsidRPr="00D30F83">
              <w:rPr>
                <w:i/>
                <w:sz w:val="28"/>
                <w:szCs w:val="28"/>
              </w:rPr>
              <w:lastRenderedPageBreak/>
              <w:t>because kids need a lot of love and attention that they don’t always get at home.</w:t>
            </w:r>
            <w:r w:rsidRPr="00D30F83">
              <w:rPr>
                <w:sz w:val="28"/>
                <w:szCs w:val="28"/>
              </w:rPr>
              <w:t>”</w:t>
            </w:r>
          </w:p>
        </w:tc>
      </w:tr>
      <w:tr w:rsidR="0083781D" w:rsidRPr="00D30F83" w14:paraId="4C730A79" w14:textId="77777777">
        <w:trPr>
          <w:trHeight w:val="455"/>
        </w:trPr>
        <w:tc>
          <w:tcPr>
            <w:tcW w:w="4455" w:type="dxa"/>
            <w:shd w:val="clear" w:color="auto" w:fill="auto"/>
            <w:tcMar>
              <w:top w:w="100" w:type="dxa"/>
              <w:left w:w="100" w:type="dxa"/>
              <w:bottom w:w="100" w:type="dxa"/>
              <w:right w:w="100" w:type="dxa"/>
            </w:tcMar>
          </w:tcPr>
          <w:p w14:paraId="00000227" w14:textId="77777777" w:rsidR="0083781D" w:rsidRPr="00D30F83" w:rsidRDefault="00575B68">
            <w:pPr>
              <w:jc w:val="both"/>
              <w:rPr>
                <w:sz w:val="28"/>
                <w:szCs w:val="28"/>
              </w:rPr>
            </w:pPr>
            <w:r w:rsidRPr="00D30F83">
              <w:rPr>
                <w:sz w:val="28"/>
                <w:szCs w:val="28"/>
              </w:rPr>
              <w:lastRenderedPageBreak/>
              <w:t xml:space="preserve"> </w:t>
            </w:r>
          </w:p>
        </w:tc>
        <w:tc>
          <w:tcPr>
            <w:tcW w:w="4440" w:type="dxa"/>
            <w:shd w:val="clear" w:color="auto" w:fill="auto"/>
            <w:tcMar>
              <w:top w:w="100" w:type="dxa"/>
              <w:left w:w="100" w:type="dxa"/>
              <w:bottom w:w="100" w:type="dxa"/>
              <w:right w:w="100" w:type="dxa"/>
            </w:tcMar>
          </w:tcPr>
          <w:p w14:paraId="00000228" w14:textId="77777777" w:rsidR="0083781D" w:rsidRPr="00D30F83" w:rsidRDefault="00575B68">
            <w:pPr>
              <w:jc w:val="both"/>
              <w:rPr>
                <w:sz w:val="28"/>
                <w:szCs w:val="28"/>
              </w:rPr>
            </w:pPr>
            <w:r w:rsidRPr="00D30F83">
              <w:rPr>
                <w:sz w:val="28"/>
                <w:szCs w:val="28"/>
              </w:rPr>
              <w:t xml:space="preserve"> </w:t>
            </w:r>
          </w:p>
        </w:tc>
      </w:tr>
      <w:tr w:rsidR="0083781D" w:rsidRPr="00D30F83" w14:paraId="7465AC08" w14:textId="77777777">
        <w:trPr>
          <w:trHeight w:val="1220"/>
        </w:trPr>
        <w:tc>
          <w:tcPr>
            <w:tcW w:w="8895" w:type="dxa"/>
            <w:gridSpan w:val="2"/>
            <w:shd w:val="clear" w:color="auto" w:fill="auto"/>
            <w:tcMar>
              <w:top w:w="100" w:type="dxa"/>
              <w:left w:w="100" w:type="dxa"/>
              <w:bottom w:w="100" w:type="dxa"/>
              <w:right w:w="100" w:type="dxa"/>
            </w:tcMar>
          </w:tcPr>
          <w:p w14:paraId="00000229" w14:textId="77777777" w:rsidR="0083781D" w:rsidRPr="00D30F83" w:rsidRDefault="00575B68">
            <w:pPr>
              <w:ind w:left="360"/>
              <w:jc w:val="both"/>
              <w:rPr>
                <w:b/>
                <w:sz w:val="28"/>
                <w:szCs w:val="28"/>
              </w:rPr>
            </w:pPr>
            <w:r w:rsidRPr="00D30F83">
              <w:rPr>
                <w:b/>
                <w:sz w:val="28"/>
                <w:szCs w:val="28"/>
              </w:rPr>
              <w:t>6.</w:t>
            </w:r>
            <w:r w:rsidRPr="00D30F83">
              <w:rPr>
                <w:sz w:val="14"/>
                <w:szCs w:val="14"/>
              </w:rPr>
              <w:t xml:space="preserve">     </w:t>
            </w:r>
            <w:r w:rsidRPr="00D30F83">
              <w:rPr>
                <w:b/>
                <w:sz w:val="28"/>
                <w:szCs w:val="28"/>
              </w:rPr>
              <w:t xml:space="preserve">Tell me about a time when </w:t>
            </w:r>
            <w:r w:rsidRPr="00D30F83">
              <w:rPr>
                <w:b/>
                <w:sz w:val="28"/>
                <w:szCs w:val="28"/>
              </w:rPr>
              <w:t>a consumer really tried your patience.  Specifically tell me what happened.  How did you respond to that situation?</w:t>
            </w:r>
          </w:p>
          <w:p w14:paraId="0000022A" w14:textId="77777777" w:rsidR="0083781D" w:rsidRPr="00D30F83" w:rsidRDefault="00575B68">
            <w:pPr>
              <w:jc w:val="both"/>
              <w:rPr>
                <w:i/>
                <w:sz w:val="28"/>
                <w:szCs w:val="28"/>
              </w:rPr>
            </w:pPr>
            <w:r w:rsidRPr="00D30F83">
              <w:rPr>
                <w:i/>
                <w:sz w:val="28"/>
                <w:szCs w:val="28"/>
              </w:rPr>
              <w:t xml:space="preserve"> </w:t>
            </w:r>
          </w:p>
          <w:p w14:paraId="0000022B" w14:textId="77777777" w:rsidR="0083781D" w:rsidRPr="00D30F83" w:rsidRDefault="00575B68">
            <w:pPr>
              <w:jc w:val="both"/>
              <w:rPr>
                <w:i/>
                <w:sz w:val="28"/>
                <w:szCs w:val="28"/>
              </w:rPr>
            </w:pPr>
            <w:r w:rsidRPr="00D30F83">
              <w:rPr>
                <w:i/>
                <w:sz w:val="28"/>
                <w:szCs w:val="28"/>
              </w:rPr>
              <w:t xml:space="preserve">This question may be used to assess the applicant’s level of the Essential Skill: Patience. </w:t>
            </w:r>
          </w:p>
        </w:tc>
      </w:tr>
      <w:tr w:rsidR="0083781D" w:rsidRPr="00D30F83" w14:paraId="7B859435" w14:textId="77777777">
        <w:trPr>
          <w:trHeight w:val="4910"/>
        </w:trPr>
        <w:tc>
          <w:tcPr>
            <w:tcW w:w="4455" w:type="dxa"/>
            <w:shd w:val="clear" w:color="auto" w:fill="auto"/>
            <w:tcMar>
              <w:top w:w="100" w:type="dxa"/>
              <w:left w:w="100" w:type="dxa"/>
              <w:bottom w:w="100" w:type="dxa"/>
              <w:right w:w="100" w:type="dxa"/>
            </w:tcMar>
          </w:tcPr>
          <w:p w14:paraId="0000022D" w14:textId="77777777" w:rsidR="0083781D" w:rsidRPr="00D30F83" w:rsidRDefault="00575B68">
            <w:pPr>
              <w:spacing w:before="120"/>
              <w:jc w:val="both"/>
              <w:rPr>
                <w:sz w:val="28"/>
                <w:szCs w:val="28"/>
              </w:rPr>
            </w:pPr>
            <w:r w:rsidRPr="00D30F83">
              <w:rPr>
                <w:b/>
                <w:sz w:val="28"/>
                <w:szCs w:val="28"/>
              </w:rPr>
              <w:t>Positive:</w:t>
            </w:r>
            <w:r w:rsidRPr="00D30F83">
              <w:rPr>
                <w:sz w:val="28"/>
                <w:szCs w:val="28"/>
              </w:rPr>
              <w:t xml:space="preserve">  Did the applicant maintain his/her composure even when others attempted to provoke him/her into anger?  Was the applicant able to maintain boundaries with consumer and recognize that the situation is not personal?</w:t>
            </w:r>
          </w:p>
          <w:p w14:paraId="0000022E" w14:textId="77777777" w:rsidR="0083781D" w:rsidRPr="00D30F83" w:rsidRDefault="00575B68">
            <w:pPr>
              <w:jc w:val="both"/>
              <w:rPr>
                <w:sz w:val="28"/>
                <w:szCs w:val="28"/>
              </w:rPr>
            </w:pPr>
            <w:r w:rsidRPr="00D30F83">
              <w:rPr>
                <w:sz w:val="28"/>
                <w:szCs w:val="28"/>
              </w:rPr>
              <w:t xml:space="preserve"> </w:t>
            </w:r>
          </w:p>
          <w:p w14:paraId="0000022F" w14:textId="77777777" w:rsidR="0083781D" w:rsidRPr="00D30F83" w:rsidRDefault="00575B68">
            <w:pPr>
              <w:jc w:val="both"/>
              <w:rPr>
                <w:sz w:val="28"/>
                <w:szCs w:val="28"/>
              </w:rPr>
            </w:pPr>
            <w:r w:rsidRPr="00D30F83">
              <w:rPr>
                <w:sz w:val="28"/>
                <w:szCs w:val="28"/>
              </w:rPr>
              <w:t>For example: “</w:t>
            </w:r>
            <w:r w:rsidRPr="00D30F83">
              <w:rPr>
                <w:i/>
                <w:sz w:val="28"/>
                <w:szCs w:val="28"/>
              </w:rPr>
              <w:t>My mother-in-law has Alz</w:t>
            </w:r>
            <w:r w:rsidRPr="00D30F83">
              <w:rPr>
                <w:i/>
                <w:sz w:val="28"/>
                <w:szCs w:val="28"/>
              </w:rPr>
              <w:t>heimer’s Disease, and she gets things on her mind and just won’t let them go. She asks the same questions over and over, and no amount of explaining satisfies her; she just becomes more and more agitated. So, we’ve learned just to agree with her and assure</w:t>
            </w:r>
            <w:r w:rsidRPr="00D30F83">
              <w:rPr>
                <w:i/>
                <w:sz w:val="28"/>
                <w:szCs w:val="28"/>
              </w:rPr>
              <w:t xml:space="preserve"> her that we’re doing as she </w:t>
            </w:r>
            <w:r w:rsidRPr="00D30F83">
              <w:rPr>
                <w:i/>
                <w:sz w:val="28"/>
                <w:szCs w:val="28"/>
              </w:rPr>
              <w:lastRenderedPageBreak/>
              <w:t>asked. We just say, ‘Yes, yes, you’re right; I know; we’ll do that right away</w:t>
            </w:r>
            <w:r w:rsidRPr="00D30F83">
              <w:rPr>
                <w:sz w:val="28"/>
                <w:szCs w:val="28"/>
              </w:rPr>
              <w:t>.’”</w:t>
            </w:r>
          </w:p>
        </w:tc>
        <w:tc>
          <w:tcPr>
            <w:tcW w:w="4440" w:type="dxa"/>
            <w:shd w:val="clear" w:color="auto" w:fill="auto"/>
            <w:tcMar>
              <w:top w:w="100" w:type="dxa"/>
              <w:left w:w="100" w:type="dxa"/>
              <w:bottom w:w="100" w:type="dxa"/>
              <w:right w:w="100" w:type="dxa"/>
            </w:tcMar>
          </w:tcPr>
          <w:p w14:paraId="00000230" w14:textId="77777777" w:rsidR="0083781D" w:rsidRPr="00D30F83" w:rsidRDefault="00575B68">
            <w:pPr>
              <w:spacing w:before="120"/>
              <w:jc w:val="both"/>
              <w:rPr>
                <w:sz w:val="28"/>
                <w:szCs w:val="28"/>
              </w:rPr>
            </w:pPr>
            <w:r w:rsidRPr="00D30F83">
              <w:rPr>
                <w:b/>
                <w:sz w:val="28"/>
                <w:szCs w:val="28"/>
              </w:rPr>
              <w:lastRenderedPageBreak/>
              <w:t>Negative:</w:t>
            </w:r>
            <w:r w:rsidRPr="00D30F83">
              <w:rPr>
                <w:sz w:val="28"/>
                <w:szCs w:val="28"/>
              </w:rPr>
              <w:t xml:space="preserve">  Was the applicant provoked into an emotional display of frustration or anger?  Does the applicant take interactions with consumer perso</w:t>
            </w:r>
            <w:r w:rsidRPr="00D30F83">
              <w:rPr>
                <w:sz w:val="28"/>
                <w:szCs w:val="28"/>
              </w:rPr>
              <w:t>nally and deal with them on a child-like or immature level?</w:t>
            </w:r>
          </w:p>
          <w:p w14:paraId="00000231" w14:textId="77777777" w:rsidR="0083781D" w:rsidRPr="00D30F83" w:rsidRDefault="00575B68">
            <w:pPr>
              <w:jc w:val="both"/>
              <w:rPr>
                <w:sz w:val="28"/>
                <w:szCs w:val="28"/>
              </w:rPr>
            </w:pPr>
            <w:r w:rsidRPr="00D30F83">
              <w:rPr>
                <w:sz w:val="28"/>
                <w:szCs w:val="28"/>
              </w:rPr>
              <w:t xml:space="preserve"> </w:t>
            </w:r>
          </w:p>
          <w:p w14:paraId="00000232" w14:textId="77777777" w:rsidR="0083781D" w:rsidRPr="00D30F83" w:rsidRDefault="00575B68">
            <w:pPr>
              <w:jc w:val="both"/>
              <w:rPr>
                <w:sz w:val="28"/>
                <w:szCs w:val="28"/>
              </w:rPr>
            </w:pPr>
            <w:r w:rsidRPr="00D30F83">
              <w:rPr>
                <w:sz w:val="28"/>
                <w:szCs w:val="28"/>
              </w:rPr>
              <w:t>For example: “</w:t>
            </w:r>
            <w:r w:rsidRPr="00D30F83">
              <w:rPr>
                <w:i/>
                <w:sz w:val="28"/>
                <w:szCs w:val="28"/>
              </w:rPr>
              <w:t>Oh, yeah. I’ve worked with difficult kids before. With those really tough guy types, you’ve just got to show them that you’re tougher than they are to keep them in their place. Oth</w:t>
            </w:r>
            <w:r w:rsidRPr="00D30F83">
              <w:rPr>
                <w:i/>
                <w:sz w:val="28"/>
                <w:szCs w:val="28"/>
              </w:rPr>
              <w:t xml:space="preserve">erwise, they’ll just run all over you. This one kid had made up a nickname for me to make fun of me. Well, I just came right back with a </w:t>
            </w:r>
            <w:r w:rsidRPr="00D30F83">
              <w:rPr>
                <w:i/>
                <w:sz w:val="28"/>
                <w:szCs w:val="28"/>
              </w:rPr>
              <w:lastRenderedPageBreak/>
              <w:t>nickname for him and got all the other kids to call him that, which settled him down quite a bit</w:t>
            </w:r>
            <w:r w:rsidRPr="00D30F83">
              <w:rPr>
                <w:sz w:val="28"/>
                <w:szCs w:val="28"/>
              </w:rPr>
              <w:t>.”</w:t>
            </w:r>
          </w:p>
          <w:p w14:paraId="00000233" w14:textId="77777777" w:rsidR="0083781D" w:rsidRPr="00D30F83" w:rsidRDefault="00575B68">
            <w:pPr>
              <w:jc w:val="both"/>
              <w:rPr>
                <w:sz w:val="28"/>
                <w:szCs w:val="28"/>
              </w:rPr>
            </w:pPr>
            <w:r w:rsidRPr="00D30F83">
              <w:rPr>
                <w:sz w:val="28"/>
                <w:szCs w:val="28"/>
              </w:rPr>
              <w:t xml:space="preserve"> </w:t>
            </w:r>
          </w:p>
          <w:p w14:paraId="00000234" w14:textId="77777777" w:rsidR="0083781D" w:rsidRPr="00D30F83" w:rsidRDefault="00575B68">
            <w:pPr>
              <w:jc w:val="both"/>
              <w:rPr>
                <w:sz w:val="28"/>
                <w:szCs w:val="28"/>
              </w:rPr>
            </w:pPr>
            <w:r w:rsidRPr="00D30F83">
              <w:rPr>
                <w:sz w:val="28"/>
                <w:szCs w:val="28"/>
              </w:rPr>
              <w:t xml:space="preserve"> </w:t>
            </w:r>
          </w:p>
        </w:tc>
      </w:tr>
      <w:tr w:rsidR="0083781D" w:rsidRPr="00D30F83" w14:paraId="4E93A545" w14:textId="77777777">
        <w:trPr>
          <w:trHeight w:val="455"/>
        </w:trPr>
        <w:tc>
          <w:tcPr>
            <w:tcW w:w="4455" w:type="dxa"/>
            <w:shd w:val="clear" w:color="auto" w:fill="auto"/>
            <w:tcMar>
              <w:top w:w="100" w:type="dxa"/>
              <w:left w:w="100" w:type="dxa"/>
              <w:bottom w:w="100" w:type="dxa"/>
              <w:right w:w="100" w:type="dxa"/>
            </w:tcMar>
          </w:tcPr>
          <w:p w14:paraId="00000235" w14:textId="77777777" w:rsidR="0083781D" w:rsidRPr="00D30F83" w:rsidRDefault="00575B68">
            <w:pPr>
              <w:jc w:val="both"/>
              <w:rPr>
                <w:sz w:val="28"/>
                <w:szCs w:val="28"/>
              </w:rPr>
            </w:pPr>
            <w:r w:rsidRPr="00D30F83">
              <w:rPr>
                <w:sz w:val="28"/>
                <w:szCs w:val="28"/>
              </w:rPr>
              <w:lastRenderedPageBreak/>
              <w:t xml:space="preserve"> </w:t>
            </w:r>
          </w:p>
        </w:tc>
        <w:tc>
          <w:tcPr>
            <w:tcW w:w="4440" w:type="dxa"/>
            <w:shd w:val="clear" w:color="auto" w:fill="auto"/>
            <w:tcMar>
              <w:top w:w="100" w:type="dxa"/>
              <w:left w:w="100" w:type="dxa"/>
              <w:bottom w:w="100" w:type="dxa"/>
              <w:right w:w="100" w:type="dxa"/>
            </w:tcMar>
          </w:tcPr>
          <w:p w14:paraId="00000236" w14:textId="77777777" w:rsidR="0083781D" w:rsidRPr="00D30F83" w:rsidRDefault="00575B68">
            <w:pPr>
              <w:jc w:val="both"/>
              <w:rPr>
                <w:sz w:val="28"/>
                <w:szCs w:val="28"/>
              </w:rPr>
            </w:pPr>
            <w:r w:rsidRPr="00D30F83">
              <w:rPr>
                <w:sz w:val="28"/>
                <w:szCs w:val="28"/>
              </w:rPr>
              <w:t xml:space="preserve"> </w:t>
            </w:r>
          </w:p>
        </w:tc>
      </w:tr>
      <w:tr w:rsidR="0083781D" w:rsidRPr="00D30F83" w14:paraId="11383730" w14:textId="77777777">
        <w:trPr>
          <w:trHeight w:val="1385"/>
        </w:trPr>
        <w:tc>
          <w:tcPr>
            <w:tcW w:w="8895" w:type="dxa"/>
            <w:gridSpan w:val="2"/>
            <w:shd w:val="clear" w:color="auto" w:fill="auto"/>
            <w:tcMar>
              <w:top w:w="100" w:type="dxa"/>
              <w:left w:w="100" w:type="dxa"/>
              <w:bottom w:w="100" w:type="dxa"/>
              <w:right w:w="100" w:type="dxa"/>
            </w:tcMar>
          </w:tcPr>
          <w:p w14:paraId="00000237" w14:textId="77777777" w:rsidR="0083781D" w:rsidRPr="00D30F83" w:rsidRDefault="00575B68">
            <w:pPr>
              <w:spacing w:after="200"/>
              <w:ind w:left="360"/>
              <w:jc w:val="both"/>
              <w:rPr>
                <w:b/>
                <w:sz w:val="28"/>
                <w:szCs w:val="28"/>
              </w:rPr>
            </w:pPr>
            <w:r w:rsidRPr="00D30F83">
              <w:rPr>
                <w:b/>
                <w:sz w:val="28"/>
                <w:szCs w:val="28"/>
              </w:rPr>
              <w:t>7.</w:t>
            </w:r>
            <w:r w:rsidRPr="00D30F83">
              <w:rPr>
                <w:sz w:val="14"/>
                <w:szCs w:val="14"/>
              </w:rPr>
              <w:t xml:space="preserve">     </w:t>
            </w:r>
            <w:r w:rsidRPr="00D30F83">
              <w:rPr>
                <w:b/>
                <w:sz w:val="28"/>
                <w:szCs w:val="28"/>
              </w:rPr>
              <w:t>Describe the two most frustrating situations you have encountered when interacting with supervisors and/or coworkers. What happened and how did you handle it?</w:t>
            </w:r>
          </w:p>
          <w:p w14:paraId="00000238" w14:textId="77777777" w:rsidR="0083781D" w:rsidRPr="00D30F83" w:rsidRDefault="00575B68">
            <w:pPr>
              <w:jc w:val="both"/>
              <w:rPr>
                <w:i/>
                <w:sz w:val="28"/>
                <w:szCs w:val="28"/>
              </w:rPr>
            </w:pPr>
            <w:r w:rsidRPr="00D30F83">
              <w:rPr>
                <w:i/>
                <w:sz w:val="28"/>
                <w:szCs w:val="28"/>
              </w:rPr>
              <w:t>This question may be used to assess the applicant’s ability to handle stress and work with adults</w:t>
            </w:r>
            <w:r w:rsidRPr="00D30F83">
              <w:rPr>
                <w:i/>
                <w:sz w:val="28"/>
                <w:szCs w:val="28"/>
              </w:rPr>
              <w:t xml:space="preserve"> despite frustration.</w:t>
            </w:r>
          </w:p>
        </w:tc>
      </w:tr>
      <w:tr w:rsidR="0083781D" w:rsidRPr="00D30F83" w14:paraId="34A9EE3A" w14:textId="77777777">
        <w:trPr>
          <w:trHeight w:val="6185"/>
        </w:trPr>
        <w:tc>
          <w:tcPr>
            <w:tcW w:w="4455" w:type="dxa"/>
            <w:shd w:val="clear" w:color="auto" w:fill="auto"/>
            <w:tcMar>
              <w:top w:w="100" w:type="dxa"/>
              <w:left w:w="100" w:type="dxa"/>
              <w:bottom w:w="100" w:type="dxa"/>
              <w:right w:w="100" w:type="dxa"/>
            </w:tcMar>
          </w:tcPr>
          <w:p w14:paraId="0000023A" w14:textId="77777777" w:rsidR="0083781D" w:rsidRPr="00D30F83" w:rsidRDefault="00575B68">
            <w:pPr>
              <w:spacing w:before="120"/>
              <w:jc w:val="both"/>
              <w:rPr>
                <w:sz w:val="28"/>
                <w:szCs w:val="28"/>
              </w:rPr>
            </w:pPr>
            <w:r w:rsidRPr="00D30F83">
              <w:rPr>
                <w:b/>
                <w:sz w:val="28"/>
                <w:szCs w:val="28"/>
              </w:rPr>
              <w:lastRenderedPageBreak/>
              <w:t>Lower risk response:</w:t>
            </w:r>
            <w:r w:rsidRPr="00D30F83">
              <w:rPr>
                <w:sz w:val="28"/>
                <w:szCs w:val="28"/>
              </w:rPr>
              <w:t xml:space="preserve">  The applicant is able to continue problem-solving despite frustrating circumstances.  The applicant seeks help from others, stays calm and eventually finds solutions.</w:t>
            </w:r>
          </w:p>
          <w:p w14:paraId="0000023B" w14:textId="77777777" w:rsidR="0083781D" w:rsidRPr="00D30F83" w:rsidRDefault="00575B68">
            <w:pPr>
              <w:jc w:val="both"/>
              <w:rPr>
                <w:sz w:val="28"/>
                <w:szCs w:val="28"/>
              </w:rPr>
            </w:pPr>
            <w:r w:rsidRPr="00D30F83">
              <w:rPr>
                <w:sz w:val="28"/>
                <w:szCs w:val="28"/>
              </w:rPr>
              <w:t xml:space="preserve"> </w:t>
            </w:r>
          </w:p>
          <w:p w14:paraId="0000023C" w14:textId="77777777" w:rsidR="0083781D" w:rsidRPr="00D30F83" w:rsidRDefault="00575B68">
            <w:pPr>
              <w:jc w:val="both"/>
              <w:rPr>
                <w:i/>
                <w:sz w:val="28"/>
                <w:szCs w:val="28"/>
              </w:rPr>
            </w:pPr>
            <w:r w:rsidRPr="00D30F83">
              <w:rPr>
                <w:sz w:val="28"/>
                <w:szCs w:val="28"/>
              </w:rPr>
              <w:t>For example: “</w:t>
            </w:r>
            <w:r w:rsidRPr="00D30F83">
              <w:rPr>
                <w:i/>
                <w:sz w:val="28"/>
                <w:szCs w:val="28"/>
              </w:rPr>
              <w:t>Well, I know one for sure.  It was my supervisor.  When I worked for the childcare center I told you about, my supervisor would talk about my work performance with everyone but me.  Oh, it was just awful!  It was aggravating but I asked for a meeting so we</w:t>
            </w:r>
            <w:r w:rsidRPr="00D30F83">
              <w:rPr>
                <w:i/>
                <w:sz w:val="28"/>
                <w:szCs w:val="28"/>
              </w:rPr>
              <w:t xml:space="preserve"> could discuss my performance and work on improving our communication. The other was a person I supervised who was often late to submit work and it was riddled with mistakes. I met with the employee to explain why the tardiness and sloppy work were problem</w:t>
            </w:r>
            <w:r w:rsidRPr="00D30F83">
              <w:rPr>
                <w:i/>
                <w:sz w:val="28"/>
                <w:szCs w:val="28"/>
              </w:rPr>
              <w:t xml:space="preserve">atic and worked with them to improve future projects.  </w:t>
            </w:r>
          </w:p>
        </w:tc>
        <w:tc>
          <w:tcPr>
            <w:tcW w:w="4440" w:type="dxa"/>
            <w:shd w:val="clear" w:color="auto" w:fill="auto"/>
            <w:tcMar>
              <w:top w:w="100" w:type="dxa"/>
              <w:left w:w="100" w:type="dxa"/>
              <w:bottom w:w="100" w:type="dxa"/>
              <w:right w:w="100" w:type="dxa"/>
            </w:tcMar>
          </w:tcPr>
          <w:p w14:paraId="0000023D" w14:textId="77777777" w:rsidR="0083781D" w:rsidRPr="00D30F83" w:rsidRDefault="00575B68">
            <w:pPr>
              <w:spacing w:before="120"/>
              <w:jc w:val="both"/>
              <w:rPr>
                <w:sz w:val="28"/>
                <w:szCs w:val="28"/>
              </w:rPr>
            </w:pPr>
            <w:r w:rsidRPr="00D30F83">
              <w:rPr>
                <w:b/>
                <w:sz w:val="28"/>
                <w:szCs w:val="28"/>
              </w:rPr>
              <w:t xml:space="preserve">Higher risk response:  </w:t>
            </w:r>
            <w:r w:rsidRPr="00D30F83">
              <w:rPr>
                <w:sz w:val="28"/>
                <w:szCs w:val="28"/>
              </w:rPr>
              <w:t>The applicant either denies ever encountering a frustrating situation or describes an incident in which he or she quickly lost patience and used poor judgment.</w:t>
            </w:r>
          </w:p>
          <w:p w14:paraId="0000023E" w14:textId="77777777" w:rsidR="0083781D" w:rsidRPr="00D30F83" w:rsidRDefault="00575B68">
            <w:pPr>
              <w:jc w:val="both"/>
              <w:rPr>
                <w:sz w:val="28"/>
                <w:szCs w:val="28"/>
              </w:rPr>
            </w:pPr>
            <w:r w:rsidRPr="00D30F83">
              <w:rPr>
                <w:sz w:val="28"/>
                <w:szCs w:val="28"/>
              </w:rPr>
              <w:t xml:space="preserve"> </w:t>
            </w:r>
          </w:p>
          <w:p w14:paraId="0000023F" w14:textId="77777777" w:rsidR="0083781D" w:rsidRPr="00D30F83" w:rsidRDefault="00575B68">
            <w:pPr>
              <w:jc w:val="both"/>
              <w:rPr>
                <w:sz w:val="28"/>
                <w:szCs w:val="28"/>
              </w:rPr>
            </w:pPr>
            <w:r w:rsidRPr="00D30F83">
              <w:rPr>
                <w:sz w:val="28"/>
                <w:szCs w:val="28"/>
              </w:rPr>
              <w:t>For example: “</w:t>
            </w:r>
            <w:r w:rsidRPr="00D30F83">
              <w:rPr>
                <w:i/>
                <w:sz w:val="28"/>
                <w:szCs w:val="28"/>
              </w:rPr>
              <w:t>F</w:t>
            </w:r>
            <w:r w:rsidRPr="00D30F83">
              <w:rPr>
                <w:i/>
                <w:sz w:val="28"/>
                <w:szCs w:val="28"/>
              </w:rPr>
              <w:t xml:space="preserve">rustrating? Gosh I can’t really say that I can think of a situation I found particularly frustrating.  I guess some people do get a little put out with their supervisor, but I can’t say that’s ever happened to me.” </w:t>
            </w:r>
            <w:r w:rsidRPr="00D30F83">
              <w:rPr>
                <w:sz w:val="28"/>
                <w:szCs w:val="28"/>
              </w:rPr>
              <w:t>Or</w:t>
            </w:r>
            <w:r w:rsidRPr="00D30F83">
              <w:rPr>
                <w:i/>
                <w:sz w:val="28"/>
                <w:szCs w:val="28"/>
              </w:rPr>
              <w:t>, “Well, I get along with everyone, but</w:t>
            </w:r>
            <w:r w:rsidRPr="00D30F83">
              <w:rPr>
                <w:i/>
                <w:sz w:val="28"/>
                <w:szCs w:val="28"/>
              </w:rPr>
              <w:t xml:space="preserve"> I had one employee who was lazy. She was a mean one, and I’d just about had it with her. One day in a team meeting I raised my voice at her and let her know her work was not satisfactory!  Now that I think about it, I probably wouldn’t do that again, but </w:t>
            </w:r>
            <w:r w:rsidRPr="00D30F83">
              <w:rPr>
                <w:i/>
                <w:sz w:val="28"/>
                <w:szCs w:val="28"/>
              </w:rPr>
              <w:t>she made me so mad, I just couldn’t help it. Anyway, I’ll bet she thought twice before submitting sloppy work again</w:t>
            </w:r>
            <w:r w:rsidRPr="00D30F83">
              <w:rPr>
                <w:sz w:val="28"/>
                <w:szCs w:val="28"/>
              </w:rPr>
              <w:t>.”</w:t>
            </w:r>
          </w:p>
          <w:p w14:paraId="00000240" w14:textId="77777777" w:rsidR="0083781D" w:rsidRPr="00D30F83" w:rsidRDefault="00575B68">
            <w:pPr>
              <w:jc w:val="both"/>
              <w:rPr>
                <w:sz w:val="28"/>
                <w:szCs w:val="28"/>
              </w:rPr>
            </w:pPr>
            <w:r w:rsidRPr="00D30F83">
              <w:rPr>
                <w:sz w:val="28"/>
                <w:szCs w:val="28"/>
              </w:rPr>
              <w:t xml:space="preserve"> </w:t>
            </w:r>
          </w:p>
          <w:p w14:paraId="00000241" w14:textId="77777777" w:rsidR="0083781D" w:rsidRPr="00D30F83" w:rsidRDefault="00575B68">
            <w:pPr>
              <w:jc w:val="both"/>
              <w:rPr>
                <w:sz w:val="28"/>
                <w:szCs w:val="28"/>
              </w:rPr>
            </w:pPr>
            <w:r w:rsidRPr="00D30F83">
              <w:rPr>
                <w:sz w:val="28"/>
                <w:szCs w:val="28"/>
              </w:rPr>
              <w:t xml:space="preserve"> </w:t>
            </w:r>
          </w:p>
        </w:tc>
      </w:tr>
      <w:tr w:rsidR="0083781D" w:rsidRPr="00D30F83" w14:paraId="7624ECFA" w14:textId="77777777">
        <w:trPr>
          <w:trHeight w:val="455"/>
        </w:trPr>
        <w:tc>
          <w:tcPr>
            <w:tcW w:w="4455" w:type="dxa"/>
            <w:shd w:val="clear" w:color="auto" w:fill="auto"/>
            <w:tcMar>
              <w:top w:w="100" w:type="dxa"/>
              <w:left w:w="100" w:type="dxa"/>
              <w:bottom w:w="100" w:type="dxa"/>
              <w:right w:w="100" w:type="dxa"/>
            </w:tcMar>
          </w:tcPr>
          <w:p w14:paraId="00000242" w14:textId="77777777" w:rsidR="0083781D" w:rsidRPr="00D30F83" w:rsidRDefault="00575B68">
            <w:pPr>
              <w:jc w:val="both"/>
              <w:rPr>
                <w:sz w:val="28"/>
                <w:szCs w:val="28"/>
              </w:rPr>
            </w:pPr>
            <w:r w:rsidRPr="00D30F83">
              <w:rPr>
                <w:sz w:val="28"/>
                <w:szCs w:val="28"/>
              </w:rPr>
              <w:t xml:space="preserve"> </w:t>
            </w:r>
          </w:p>
        </w:tc>
        <w:tc>
          <w:tcPr>
            <w:tcW w:w="4440" w:type="dxa"/>
            <w:shd w:val="clear" w:color="auto" w:fill="auto"/>
            <w:tcMar>
              <w:top w:w="100" w:type="dxa"/>
              <w:left w:w="100" w:type="dxa"/>
              <w:bottom w:w="100" w:type="dxa"/>
              <w:right w:w="100" w:type="dxa"/>
            </w:tcMar>
          </w:tcPr>
          <w:p w14:paraId="00000243" w14:textId="77777777" w:rsidR="0083781D" w:rsidRPr="00D30F83" w:rsidRDefault="00575B68">
            <w:pPr>
              <w:jc w:val="both"/>
              <w:rPr>
                <w:sz w:val="28"/>
                <w:szCs w:val="28"/>
              </w:rPr>
            </w:pPr>
            <w:r w:rsidRPr="00D30F83">
              <w:rPr>
                <w:sz w:val="28"/>
                <w:szCs w:val="28"/>
              </w:rPr>
              <w:t xml:space="preserve"> </w:t>
            </w:r>
          </w:p>
        </w:tc>
      </w:tr>
      <w:tr w:rsidR="0083781D" w:rsidRPr="00D30F83" w14:paraId="01A41EB9" w14:textId="77777777">
        <w:trPr>
          <w:trHeight w:val="1475"/>
        </w:trPr>
        <w:tc>
          <w:tcPr>
            <w:tcW w:w="8895" w:type="dxa"/>
            <w:gridSpan w:val="2"/>
            <w:shd w:val="clear" w:color="auto" w:fill="auto"/>
            <w:tcMar>
              <w:top w:w="100" w:type="dxa"/>
              <w:left w:w="100" w:type="dxa"/>
              <w:bottom w:w="100" w:type="dxa"/>
              <w:right w:w="100" w:type="dxa"/>
            </w:tcMar>
          </w:tcPr>
          <w:p w14:paraId="00000244" w14:textId="77777777" w:rsidR="0083781D" w:rsidRPr="00D30F83" w:rsidRDefault="00575B68">
            <w:pPr>
              <w:ind w:left="360"/>
              <w:jc w:val="both"/>
              <w:rPr>
                <w:sz w:val="28"/>
                <w:szCs w:val="28"/>
              </w:rPr>
            </w:pPr>
            <w:r w:rsidRPr="00D30F83">
              <w:rPr>
                <w:b/>
                <w:sz w:val="28"/>
                <w:szCs w:val="28"/>
              </w:rPr>
              <w:t>8.</w:t>
            </w:r>
            <w:r w:rsidRPr="00D30F83">
              <w:rPr>
                <w:sz w:val="14"/>
                <w:szCs w:val="14"/>
              </w:rPr>
              <w:t xml:space="preserve">     </w:t>
            </w:r>
            <w:r w:rsidRPr="00D30F83">
              <w:rPr>
                <w:b/>
                <w:sz w:val="28"/>
                <w:szCs w:val="28"/>
              </w:rPr>
              <w:t>Have you ever been accused of inappropriate conduct with a consumer or coworker</w:t>
            </w:r>
            <w:r w:rsidRPr="00D30F83">
              <w:rPr>
                <w:sz w:val="28"/>
                <w:szCs w:val="28"/>
              </w:rPr>
              <w:t xml:space="preserve">? </w:t>
            </w:r>
          </w:p>
          <w:p w14:paraId="00000245" w14:textId="77777777" w:rsidR="0083781D" w:rsidRPr="00D30F83" w:rsidRDefault="00575B68">
            <w:pPr>
              <w:jc w:val="both"/>
              <w:rPr>
                <w:i/>
                <w:sz w:val="28"/>
                <w:szCs w:val="28"/>
              </w:rPr>
            </w:pPr>
            <w:r w:rsidRPr="00D30F83">
              <w:rPr>
                <w:i/>
                <w:sz w:val="28"/>
                <w:szCs w:val="28"/>
              </w:rPr>
              <w:t xml:space="preserve"> </w:t>
            </w:r>
          </w:p>
          <w:p w14:paraId="00000246" w14:textId="77777777" w:rsidR="0083781D" w:rsidRPr="00D30F83" w:rsidRDefault="00575B68">
            <w:pPr>
              <w:jc w:val="both"/>
              <w:rPr>
                <w:i/>
                <w:sz w:val="28"/>
                <w:szCs w:val="28"/>
              </w:rPr>
            </w:pPr>
            <w:r w:rsidRPr="00D30F83">
              <w:rPr>
                <w:i/>
                <w:sz w:val="28"/>
                <w:szCs w:val="28"/>
              </w:rPr>
              <w:t>This question may be used to evaluate</w:t>
            </w:r>
            <w:r w:rsidRPr="00D30F83">
              <w:rPr>
                <w:i/>
                <w:sz w:val="28"/>
                <w:szCs w:val="28"/>
              </w:rPr>
              <w:t xml:space="preserve"> the applicant’s history of inappropriate behavior with a consumer or coworker.  A direct question is an extremely useful tool if you look closely at the responses.</w:t>
            </w:r>
          </w:p>
        </w:tc>
      </w:tr>
      <w:tr w:rsidR="0083781D" w:rsidRPr="00D30F83" w14:paraId="103B41E7" w14:textId="77777777">
        <w:trPr>
          <w:trHeight w:val="2360"/>
        </w:trPr>
        <w:tc>
          <w:tcPr>
            <w:tcW w:w="4455" w:type="dxa"/>
            <w:shd w:val="clear" w:color="auto" w:fill="auto"/>
            <w:tcMar>
              <w:top w:w="100" w:type="dxa"/>
              <w:left w:w="100" w:type="dxa"/>
              <w:bottom w:w="100" w:type="dxa"/>
              <w:right w:w="100" w:type="dxa"/>
            </w:tcMar>
          </w:tcPr>
          <w:p w14:paraId="00000248" w14:textId="77777777" w:rsidR="0083781D" w:rsidRPr="00D30F83" w:rsidRDefault="00575B68">
            <w:pPr>
              <w:spacing w:before="120"/>
              <w:jc w:val="both"/>
              <w:rPr>
                <w:sz w:val="28"/>
                <w:szCs w:val="28"/>
              </w:rPr>
            </w:pPr>
            <w:r w:rsidRPr="00D30F83">
              <w:rPr>
                <w:b/>
                <w:sz w:val="28"/>
                <w:szCs w:val="28"/>
              </w:rPr>
              <w:lastRenderedPageBreak/>
              <w:t>Lower risk response:</w:t>
            </w:r>
            <w:r w:rsidRPr="00D30F83">
              <w:rPr>
                <w:sz w:val="28"/>
                <w:szCs w:val="28"/>
              </w:rPr>
              <w:t xml:space="preserve">  The applicant may be surprised by the question but is not indignant.  The applicant provides a direct, non-evasive response.  </w:t>
            </w:r>
          </w:p>
          <w:p w14:paraId="00000249" w14:textId="77777777" w:rsidR="0083781D" w:rsidRPr="00D30F83" w:rsidRDefault="00575B68">
            <w:pPr>
              <w:jc w:val="both"/>
              <w:rPr>
                <w:sz w:val="28"/>
                <w:szCs w:val="28"/>
              </w:rPr>
            </w:pPr>
            <w:r w:rsidRPr="00D30F83">
              <w:rPr>
                <w:sz w:val="28"/>
                <w:szCs w:val="28"/>
              </w:rPr>
              <w:t xml:space="preserve"> </w:t>
            </w:r>
          </w:p>
          <w:p w14:paraId="0000024A" w14:textId="77777777" w:rsidR="0083781D" w:rsidRPr="00D30F83" w:rsidRDefault="00575B68">
            <w:pPr>
              <w:jc w:val="both"/>
              <w:rPr>
                <w:sz w:val="28"/>
                <w:szCs w:val="28"/>
              </w:rPr>
            </w:pPr>
            <w:r w:rsidRPr="00D30F83">
              <w:rPr>
                <w:sz w:val="28"/>
                <w:szCs w:val="28"/>
              </w:rPr>
              <w:t>For example: “</w:t>
            </w:r>
            <w:r w:rsidRPr="00D30F83">
              <w:rPr>
                <w:i/>
                <w:sz w:val="28"/>
                <w:szCs w:val="28"/>
              </w:rPr>
              <w:t>No, I haven’t</w:t>
            </w:r>
            <w:r w:rsidRPr="00D30F83">
              <w:rPr>
                <w:sz w:val="28"/>
                <w:szCs w:val="28"/>
              </w:rPr>
              <w:t>.”</w:t>
            </w:r>
          </w:p>
        </w:tc>
        <w:tc>
          <w:tcPr>
            <w:tcW w:w="4440" w:type="dxa"/>
            <w:shd w:val="clear" w:color="auto" w:fill="auto"/>
            <w:tcMar>
              <w:top w:w="100" w:type="dxa"/>
              <w:left w:w="100" w:type="dxa"/>
              <w:bottom w:w="100" w:type="dxa"/>
              <w:right w:w="100" w:type="dxa"/>
            </w:tcMar>
          </w:tcPr>
          <w:p w14:paraId="0000024B" w14:textId="77777777" w:rsidR="0083781D" w:rsidRPr="00D30F83" w:rsidRDefault="00575B68">
            <w:pPr>
              <w:spacing w:before="120"/>
              <w:jc w:val="both"/>
              <w:rPr>
                <w:sz w:val="28"/>
                <w:szCs w:val="28"/>
              </w:rPr>
            </w:pPr>
            <w:r w:rsidRPr="00D30F83">
              <w:rPr>
                <w:b/>
                <w:sz w:val="28"/>
                <w:szCs w:val="28"/>
              </w:rPr>
              <w:t>Higher risk response:</w:t>
            </w:r>
            <w:r w:rsidRPr="00D30F83">
              <w:rPr>
                <w:sz w:val="28"/>
                <w:szCs w:val="28"/>
              </w:rPr>
              <w:t xml:space="preserve">  The applicant is angered by the question, indignant at being asked, and/</w:t>
            </w:r>
            <w:r w:rsidRPr="00D30F83">
              <w:rPr>
                <w:sz w:val="28"/>
                <w:szCs w:val="28"/>
              </w:rPr>
              <w:t xml:space="preserve">or evasive in the response.  </w:t>
            </w:r>
          </w:p>
          <w:p w14:paraId="0000024C" w14:textId="77777777" w:rsidR="0083781D" w:rsidRPr="00D30F83" w:rsidRDefault="00575B68">
            <w:pPr>
              <w:jc w:val="both"/>
              <w:rPr>
                <w:sz w:val="28"/>
                <w:szCs w:val="28"/>
              </w:rPr>
            </w:pPr>
            <w:r w:rsidRPr="00D30F83">
              <w:rPr>
                <w:sz w:val="28"/>
                <w:szCs w:val="28"/>
              </w:rPr>
              <w:t xml:space="preserve"> </w:t>
            </w:r>
          </w:p>
          <w:p w14:paraId="0000024D" w14:textId="77777777" w:rsidR="0083781D" w:rsidRPr="00D30F83" w:rsidRDefault="00575B68">
            <w:pPr>
              <w:jc w:val="both"/>
              <w:rPr>
                <w:i/>
                <w:sz w:val="28"/>
                <w:szCs w:val="28"/>
              </w:rPr>
            </w:pPr>
            <w:r w:rsidRPr="00D30F83">
              <w:rPr>
                <w:sz w:val="28"/>
                <w:szCs w:val="28"/>
              </w:rPr>
              <w:t>For example: “</w:t>
            </w:r>
            <w:r w:rsidRPr="00D30F83">
              <w:rPr>
                <w:i/>
                <w:sz w:val="28"/>
                <w:szCs w:val="28"/>
              </w:rPr>
              <w:t>I can’t believe you would ask me such a thing!  What kind of a person do you think I am?  I really don’t appreciate your implication!”</w:t>
            </w:r>
          </w:p>
        </w:tc>
      </w:tr>
      <w:tr w:rsidR="0083781D" w:rsidRPr="00D30F83" w14:paraId="4C5BF237" w14:textId="77777777">
        <w:trPr>
          <w:trHeight w:val="455"/>
        </w:trPr>
        <w:tc>
          <w:tcPr>
            <w:tcW w:w="4455" w:type="dxa"/>
            <w:shd w:val="clear" w:color="auto" w:fill="auto"/>
            <w:tcMar>
              <w:top w:w="100" w:type="dxa"/>
              <w:left w:w="100" w:type="dxa"/>
              <w:bottom w:w="100" w:type="dxa"/>
              <w:right w:w="100" w:type="dxa"/>
            </w:tcMar>
          </w:tcPr>
          <w:p w14:paraId="0000024E" w14:textId="77777777" w:rsidR="0083781D" w:rsidRPr="00D30F83" w:rsidRDefault="00575B68">
            <w:pPr>
              <w:jc w:val="both"/>
              <w:rPr>
                <w:sz w:val="28"/>
                <w:szCs w:val="28"/>
              </w:rPr>
            </w:pPr>
            <w:r w:rsidRPr="00D30F83">
              <w:rPr>
                <w:sz w:val="28"/>
                <w:szCs w:val="28"/>
              </w:rPr>
              <w:t xml:space="preserve"> </w:t>
            </w:r>
          </w:p>
        </w:tc>
        <w:tc>
          <w:tcPr>
            <w:tcW w:w="4440" w:type="dxa"/>
            <w:shd w:val="clear" w:color="auto" w:fill="auto"/>
            <w:tcMar>
              <w:top w:w="100" w:type="dxa"/>
              <w:left w:w="100" w:type="dxa"/>
              <w:bottom w:w="100" w:type="dxa"/>
              <w:right w:w="100" w:type="dxa"/>
            </w:tcMar>
          </w:tcPr>
          <w:p w14:paraId="0000024F" w14:textId="77777777" w:rsidR="0083781D" w:rsidRPr="00D30F83" w:rsidRDefault="00575B68">
            <w:pPr>
              <w:jc w:val="both"/>
              <w:rPr>
                <w:sz w:val="28"/>
                <w:szCs w:val="28"/>
              </w:rPr>
            </w:pPr>
            <w:r w:rsidRPr="00D30F83">
              <w:rPr>
                <w:sz w:val="28"/>
                <w:szCs w:val="28"/>
              </w:rPr>
              <w:t xml:space="preserve"> </w:t>
            </w:r>
          </w:p>
        </w:tc>
      </w:tr>
    </w:tbl>
    <w:p w14:paraId="00000250" w14:textId="77777777" w:rsidR="0083781D" w:rsidRPr="00D30F83" w:rsidRDefault="0083781D">
      <w:pPr>
        <w:jc w:val="both"/>
        <w:rPr>
          <w:sz w:val="28"/>
          <w:szCs w:val="28"/>
        </w:rPr>
      </w:pPr>
    </w:p>
    <w:p w14:paraId="00000251" w14:textId="77777777" w:rsidR="0083781D" w:rsidRPr="00D30F83" w:rsidRDefault="00575B68">
      <w:pPr>
        <w:jc w:val="both"/>
        <w:rPr>
          <w:sz w:val="28"/>
          <w:szCs w:val="28"/>
        </w:rPr>
      </w:pPr>
      <w:r w:rsidRPr="00D30F83">
        <w:rPr>
          <w:sz w:val="28"/>
          <w:szCs w:val="28"/>
        </w:rPr>
        <w:t xml:space="preserve"> </w:t>
      </w:r>
    </w:p>
    <w:tbl>
      <w:tblPr>
        <w:tblStyle w:val="ae"/>
        <w:tblW w:w="8895" w:type="dxa"/>
        <w:tblBorders>
          <w:top w:val="nil"/>
          <w:left w:val="nil"/>
          <w:bottom w:val="nil"/>
          <w:right w:val="nil"/>
          <w:insideH w:val="nil"/>
          <w:insideV w:val="nil"/>
        </w:tblBorders>
        <w:tblLayout w:type="fixed"/>
        <w:tblLook w:val="0600" w:firstRow="0" w:lastRow="0" w:firstColumn="0" w:lastColumn="0" w:noHBand="1" w:noVBand="1"/>
      </w:tblPr>
      <w:tblGrid>
        <w:gridCol w:w="4440"/>
        <w:gridCol w:w="4455"/>
      </w:tblGrid>
      <w:tr w:rsidR="0083781D" w:rsidRPr="00D30F83" w14:paraId="7E680F44" w14:textId="77777777">
        <w:trPr>
          <w:trHeight w:val="1475"/>
        </w:trPr>
        <w:tc>
          <w:tcPr>
            <w:tcW w:w="8895" w:type="dxa"/>
            <w:gridSpan w:val="2"/>
            <w:shd w:val="clear" w:color="auto" w:fill="auto"/>
            <w:tcMar>
              <w:top w:w="100" w:type="dxa"/>
              <w:left w:w="100" w:type="dxa"/>
              <w:bottom w:w="100" w:type="dxa"/>
              <w:right w:w="100" w:type="dxa"/>
            </w:tcMar>
          </w:tcPr>
          <w:p w14:paraId="00000252" w14:textId="77777777" w:rsidR="0083781D" w:rsidRPr="00D30F83" w:rsidRDefault="00575B68">
            <w:pPr>
              <w:ind w:left="360"/>
              <w:jc w:val="both"/>
              <w:rPr>
                <w:b/>
                <w:sz w:val="28"/>
                <w:szCs w:val="28"/>
              </w:rPr>
            </w:pPr>
            <w:r w:rsidRPr="00D30F83">
              <w:rPr>
                <w:b/>
                <w:sz w:val="28"/>
                <w:szCs w:val="28"/>
              </w:rPr>
              <w:t>9.</w:t>
            </w:r>
            <w:r w:rsidRPr="00D30F83">
              <w:rPr>
                <w:sz w:val="14"/>
                <w:szCs w:val="14"/>
              </w:rPr>
              <w:t xml:space="preserve">     </w:t>
            </w:r>
            <w:r w:rsidRPr="00D30F83">
              <w:rPr>
                <w:b/>
                <w:sz w:val="28"/>
                <w:szCs w:val="28"/>
              </w:rPr>
              <w:t xml:space="preserve">Tell me about a time when you were able to make a </w:t>
            </w:r>
            <w:r w:rsidRPr="00D30F83">
              <w:rPr>
                <w:b/>
                <w:sz w:val="28"/>
                <w:szCs w:val="28"/>
              </w:rPr>
              <w:t>difference in a consumer’s life.  What did you do, and how did it influence the consumer?  Where is the consumer now?</w:t>
            </w:r>
          </w:p>
          <w:p w14:paraId="00000253" w14:textId="77777777" w:rsidR="0083781D" w:rsidRPr="00D30F83" w:rsidRDefault="00575B68">
            <w:pPr>
              <w:jc w:val="both"/>
              <w:rPr>
                <w:i/>
                <w:sz w:val="28"/>
                <w:szCs w:val="28"/>
              </w:rPr>
            </w:pPr>
            <w:r w:rsidRPr="00D30F83">
              <w:rPr>
                <w:i/>
                <w:sz w:val="28"/>
                <w:szCs w:val="28"/>
              </w:rPr>
              <w:t xml:space="preserve"> </w:t>
            </w:r>
          </w:p>
          <w:p w14:paraId="00000254" w14:textId="77777777" w:rsidR="0083781D" w:rsidRPr="00D30F83" w:rsidRDefault="00575B68">
            <w:pPr>
              <w:jc w:val="both"/>
              <w:rPr>
                <w:i/>
                <w:sz w:val="28"/>
                <w:szCs w:val="28"/>
              </w:rPr>
            </w:pPr>
            <w:r w:rsidRPr="00D30F83">
              <w:rPr>
                <w:i/>
                <w:sz w:val="28"/>
                <w:szCs w:val="28"/>
              </w:rPr>
              <w:t>This question may be used to assess the applicant’s level of the Essential Skill:  Boundaries.</w:t>
            </w:r>
          </w:p>
        </w:tc>
      </w:tr>
      <w:tr w:rsidR="0083781D" w:rsidRPr="00D30F83" w14:paraId="791E9FC8" w14:textId="77777777">
        <w:trPr>
          <w:trHeight w:val="4400"/>
        </w:trPr>
        <w:tc>
          <w:tcPr>
            <w:tcW w:w="4440" w:type="dxa"/>
            <w:shd w:val="clear" w:color="auto" w:fill="auto"/>
            <w:tcMar>
              <w:top w:w="100" w:type="dxa"/>
              <w:left w:w="100" w:type="dxa"/>
              <w:bottom w:w="100" w:type="dxa"/>
              <w:right w:w="100" w:type="dxa"/>
            </w:tcMar>
          </w:tcPr>
          <w:p w14:paraId="00000256" w14:textId="77777777" w:rsidR="0083781D" w:rsidRPr="00D30F83" w:rsidRDefault="00575B68">
            <w:pPr>
              <w:spacing w:before="120"/>
              <w:jc w:val="both"/>
              <w:rPr>
                <w:sz w:val="28"/>
                <w:szCs w:val="28"/>
              </w:rPr>
            </w:pPr>
            <w:r w:rsidRPr="00D30F83">
              <w:rPr>
                <w:b/>
                <w:sz w:val="28"/>
                <w:szCs w:val="28"/>
              </w:rPr>
              <w:t>Positive:</w:t>
            </w:r>
            <w:r w:rsidRPr="00D30F83">
              <w:rPr>
                <w:sz w:val="28"/>
                <w:szCs w:val="28"/>
              </w:rPr>
              <w:t xml:space="preserve">  Did the applicant demonstrate warmth, compassion, confidentiality and concern without developing a personal relationship?  </w:t>
            </w:r>
          </w:p>
          <w:p w14:paraId="00000257" w14:textId="77777777" w:rsidR="0083781D" w:rsidRPr="00D30F83" w:rsidRDefault="00575B68">
            <w:pPr>
              <w:jc w:val="both"/>
              <w:rPr>
                <w:sz w:val="28"/>
                <w:szCs w:val="28"/>
              </w:rPr>
            </w:pPr>
            <w:r w:rsidRPr="00D30F83">
              <w:rPr>
                <w:sz w:val="28"/>
                <w:szCs w:val="28"/>
              </w:rPr>
              <w:t>For example: “</w:t>
            </w:r>
            <w:r w:rsidRPr="00D30F83">
              <w:rPr>
                <w:i/>
                <w:sz w:val="28"/>
                <w:szCs w:val="28"/>
              </w:rPr>
              <w:t>I worked with this teenager one time that nobody liked. She was sort of rude with everybody. I didn’t like her, eith</w:t>
            </w:r>
            <w:r w:rsidRPr="00D30F83">
              <w:rPr>
                <w:i/>
                <w:sz w:val="28"/>
                <w:szCs w:val="28"/>
              </w:rPr>
              <w:t>er, but I found myself sitting next to her at lunch one day, and I just decided I’d try to talk with her.  When she talked with me, I realized how insecure she was about herself.  She was new there, and she could tell that people didn’t like her.  Once I u</w:t>
            </w:r>
            <w:r w:rsidRPr="00D30F83">
              <w:rPr>
                <w:i/>
                <w:sz w:val="28"/>
                <w:szCs w:val="28"/>
              </w:rPr>
              <w:t>nderstood, I helped her get to know some of the kids.  They saw that I was friendly with her, they started visiting with her, too. Then she actually became nicer, too</w:t>
            </w:r>
            <w:r w:rsidRPr="00D30F83">
              <w:rPr>
                <w:sz w:val="28"/>
                <w:szCs w:val="28"/>
              </w:rPr>
              <w:t>.”</w:t>
            </w:r>
          </w:p>
        </w:tc>
        <w:tc>
          <w:tcPr>
            <w:tcW w:w="4455" w:type="dxa"/>
            <w:shd w:val="clear" w:color="auto" w:fill="auto"/>
            <w:tcMar>
              <w:top w:w="100" w:type="dxa"/>
              <w:left w:w="100" w:type="dxa"/>
              <w:bottom w:w="100" w:type="dxa"/>
              <w:right w:w="100" w:type="dxa"/>
            </w:tcMar>
          </w:tcPr>
          <w:p w14:paraId="00000258" w14:textId="77777777" w:rsidR="0083781D" w:rsidRPr="00D30F83" w:rsidRDefault="00575B68">
            <w:pPr>
              <w:spacing w:before="120"/>
              <w:jc w:val="both"/>
              <w:rPr>
                <w:sz w:val="28"/>
                <w:szCs w:val="28"/>
              </w:rPr>
            </w:pPr>
            <w:r w:rsidRPr="00D30F83">
              <w:rPr>
                <w:b/>
                <w:sz w:val="28"/>
                <w:szCs w:val="28"/>
              </w:rPr>
              <w:t>Negative:</w:t>
            </w:r>
            <w:r w:rsidRPr="00D30F83">
              <w:rPr>
                <w:sz w:val="28"/>
                <w:szCs w:val="28"/>
              </w:rPr>
              <w:t xml:space="preserve">  Did the applicant get overly involved in the life of a consumer?</w:t>
            </w:r>
          </w:p>
          <w:p w14:paraId="00000259" w14:textId="77777777" w:rsidR="0083781D" w:rsidRPr="00D30F83" w:rsidRDefault="00575B68">
            <w:pPr>
              <w:jc w:val="both"/>
              <w:rPr>
                <w:sz w:val="28"/>
                <w:szCs w:val="28"/>
              </w:rPr>
            </w:pPr>
            <w:r w:rsidRPr="00D30F83">
              <w:rPr>
                <w:sz w:val="28"/>
                <w:szCs w:val="28"/>
              </w:rPr>
              <w:t xml:space="preserve"> </w:t>
            </w:r>
          </w:p>
          <w:p w14:paraId="0000025A" w14:textId="77777777" w:rsidR="0083781D" w:rsidRPr="00D30F83" w:rsidRDefault="00575B68">
            <w:pPr>
              <w:jc w:val="both"/>
              <w:rPr>
                <w:sz w:val="28"/>
                <w:szCs w:val="28"/>
              </w:rPr>
            </w:pPr>
            <w:r w:rsidRPr="00D30F83">
              <w:rPr>
                <w:sz w:val="28"/>
                <w:szCs w:val="28"/>
              </w:rPr>
              <w:t xml:space="preserve"> </w:t>
            </w:r>
          </w:p>
          <w:p w14:paraId="0000025B" w14:textId="77777777" w:rsidR="0083781D" w:rsidRPr="00D30F83" w:rsidRDefault="00575B68">
            <w:pPr>
              <w:jc w:val="both"/>
              <w:rPr>
                <w:sz w:val="28"/>
                <w:szCs w:val="28"/>
              </w:rPr>
            </w:pPr>
            <w:r w:rsidRPr="00D30F83">
              <w:rPr>
                <w:sz w:val="28"/>
                <w:szCs w:val="28"/>
              </w:rPr>
              <w:t>For exa</w:t>
            </w:r>
            <w:r w:rsidRPr="00D30F83">
              <w:rPr>
                <w:sz w:val="28"/>
                <w:szCs w:val="28"/>
              </w:rPr>
              <w:t>mple: “</w:t>
            </w:r>
            <w:r w:rsidRPr="00D30F83">
              <w:rPr>
                <w:i/>
                <w:sz w:val="28"/>
                <w:szCs w:val="28"/>
              </w:rPr>
              <w:t xml:space="preserve">Well, about three years ago I was working in a shelter for homeless consumer.  There was one kid there who just wanted to go to school and make something of his life.  I got to know him and after a while I told him that if he was ready to work hard </w:t>
            </w:r>
            <w:r w:rsidRPr="00D30F83">
              <w:rPr>
                <w:i/>
                <w:sz w:val="28"/>
                <w:szCs w:val="28"/>
              </w:rPr>
              <w:t>and make good grades, he could come and live with me.  And he did.  I became the father he never had.  That’s just me.  When there’s a special kid out there, I find him</w:t>
            </w:r>
            <w:r w:rsidRPr="00D30F83">
              <w:rPr>
                <w:sz w:val="28"/>
                <w:szCs w:val="28"/>
              </w:rPr>
              <w:t>.”</w:t>
            </w:r>
          </w:p>
          <w:p w14:paraId="0000025C" w14:textId="77777777" w:rsidR="0083781D" w:rsidRPr="00D30F83" w:rsidRDefault="00575B68">
            <w:pPr>
              <w:jc w:val="both"/>
              <w:rPr>
                <w:sz w:val="28"/>
                <w:szCs w:val="28"/>
              </w:rPr>
            </w:pPr>
            <w:r w:rsidRPr="00D30F83">
              <w:rPr>
                <w:sz w:val="28"/>
                <w:szCs w:val="28"/>
              </w:rPr>
              <w:t xml:space="preserve"> </w:t>
            </w:r>
          </w:p>
        </w:tc>
      </w:tr>
      <w:tr w:rsidR="0083781D" w:rsidRPr="00D30F83" w14:paraId="26E4B411" w14:textId="77777777">
        <w:trPr>
          <w:trHeight w:val="455"/>
        </w:trPr>
        <w:tc>
          <w:tcPr>
            <w:tcW w:w="4440" w:type="dxa"/>
            <w:shd w:val="clear" w:color="auto" w:fill="auto"/>
            <w:tcMar>
              <w:top w:w="100" w:type="dxa"/>
              <w:left w:w="100" w:type="dxa"/>
              <w:bottom w:w="100" w:type="dxa"/>
              <w:right w:w="100" w:type="dxa"/>
            </w:tcMar>
          </w:tcPr>
          <w:p w14:paraId="0000025D" w14:textId="77777777" w:rsidR="0083781D" w:rsidRPr="00D30F83" w:rsidRDefault="00575B68">
            <w:pPr>
              <w:jc w:val="both"/>
              <w:rPr>
                <w:sz w:val="28"/>
                <w:szCs w:val="28"/>
              </w:rPr>
            </w:pPr>
            <w:r w:rsidRPr="00D30F83">
              <w:rPr>
                <w:sz w:val="28"/>
                <w:szCs w:val="28"/>
              </w:rPr>
              <w:lastRenderedPageBreak/>
              <w:t xml:space="preserve"> </w:t>
            </w:r>
          </w:p>
        </w:tc>
        <w:tc>
          <w:tcPr>
            <w:tcW w:w="4455" w:type="dxa"/>
            <w:shd w:val="clear" w:color="auto" w:fill="auto"/>
            <w:tcMar>
              <w:top w:w="100" w:type="dxa"/>
              <w:left w:w="100" w:type="dxa"/>
              <w:bottom w:w="100" w:type="dxa"/>
              <w:right w:w="100" w:type="dxa"/>
            </w:tcMar>
          </w:tcPr>
          <w:p w14:paraId="0000025E" w14:textId="77777777" w:rsidR="0083781D" w:rsidRPr="00D30F83" w:rsidRDefault="00575B68">
            <w:pPr>
              <w:jc w:val="both"/>
              <w:rPr>
                <w:sz w:val="28"/>
                <w:szCs w:val="28"/>
              </w:rPr>
            </w:pPr>
            <w:r w:rsidRPr="00D30F83">
              <w:rPr>
                <w:sz w:val="28"/>
                <w:szCs w:val="28"/>
              </w:rPr>
              <w:t xml:space="preserve"> </w:t>
            </w:r>
          </w:p>
        </w:tc>
      </w:tr>
      <w:tr w:rsidR="0083781D" w:rsidRPr="00D30F83" w14:paraId="2EDCC61F" w14:textId="77777777">
        <w:trPr>
          <w:trHeight w:val="1220"/>
        </w:trPr>
        <w:tc>
          <w:tcPr>
            <w:tcW w:w="8895" w:type="dxa"/>
            <w:gridSpan w:val="2"/>
            <w:shd w:val="clear" w:color="auto" w:fill="auto"/>
            <w:tcMar>
              <w:top w:w="100" w:type="dxa"/>
              <w:left w:w="100" w:type="dxa"/>
              <w:bottom w:w="100" w:type="dxa"/>
              <w:right w:w="100" w:type="dxa"/>
            </w:tcMar>
          </w:tcPr>
          <w:p w14:paraId="0000025F" w14:textId="77777777" w:rsidR="0083781D" w:rsidRPr="00D30F83" w:rsidRDefault="00575B68">
            <w:pPr>
              <w:ind w:left="360"/>
              <w:jc w:val="both"/>
              <w:rPr>
                <w:b/>
                <w:sz w:val="28"/>
                <w:szCs w:val="28"/>
              </w:rPr>
            </w:pPr>
            <w:r w:rsidRPr="00D30F83">
              <w:rPr>
                <w:b/>
                <w:sz w:val="28"/>
                <w:szCs w:val="28"/>
              </w:rPr>
              <w:t>10.</w:t>
            </w:r>
            <w:r w:rsidRPr="00D30F83">
              <w:rPr>
                <w:sz w:val="14"/>
                <w:szCs w:val="14"/>
              </w:rPr>
              <w:t xml:space="preserve"> </w:t>
            </w:r>
            <w:r w:rsidRPr="00D30F83">
              <w:rPr>
                <w:b/>
                <w:sz w:val="28"/>
                <w:szCs w:val="28"/>
              </w:rPr>
              <w:t xml:space="preserve">Tell me about a time when someone commended you for your good judgment </w:t>
            </w:r>
            <w:r w:rsidRPr="00D30F83">
              <w:rPr>
                <w:b/>
                <w:sz w:val="28"/>
                <w:szCs w:val="28"/>
              </w:rPr>
              <w:t>and common sense.  What was the situation and how did you handle it?</w:t>
            </w:r>
          </w:p>
          <w:p w14:paraId="00000260" w14:textId="77777777" w:rsidR="0083781D" w:rsidRPr="00D30F83" w:rsidRDefault="00575B68">
            <w:pPr>
              <w:jc w:val="both"/>
              <w:rPr>
                <w:i/>
                <w:sz w:val="28"/>
                <w:szCs w:val="28"/>
              </w:rPr>
            </w:pPr>
            <w:r w:rsidRPr="00D30F83">
              <w:rPr>
                <w:i/>
                <w:sz w:val="28"/>
                <w:szCs w:val="28"/>
              </w:rPr>
              <w:t xml:space="preserve"> </w:t>
            </w:r>
          </w:p>
          <w:p w14:paraId="00000261" w14:textId="77777777" w:rsidR="0083781D" w:rsidRPr="00D30F83" w:rsidRDefault="00575B68">
            <w:pPr>
              <w:jc w:val="both"/>
              <w:rPr>
                <w:i/>
                <w:sz w:val="28"/>
                <w:szCs w:val="28"/>
              </w:rPr>
            </w:pPr>
            <w:r w:rsidRPr="00D30F83">
              <w:rPr>
                <w:i/>
                <w:sz w:val="28"/>
                <w:szCs w:val="28"/>
              </w:rPr>
              <w:t>This question may be used to assess the applicant’s level of the Essential Skill:  Judgment.</w:t>
            </w:r>
          </w:p>
        </w:tc>
      </w:tr>
      <w:tr w:rsidR="0083781D" w:rsidRPr="00D30F83" w14:paraId="66A953D9" w14:textId="77777777">
        <w:trPr>
          <w:trHeight w:val="4400"/>
        </w:trPr>
        <w:tc>
          <w:tcPr>
            <w:tcW w:w="4440" w:type="dxa"/>
            <w:shd w:val="clear" w:color="auto" w:fill="auto"/>
            <w:tcMar>
              <w:top w:w="100" w:type="dxa"/>
              <w:left w:w="100" w:type="dxa"/>
              <w:bottom w:w="100" w:type="dxa"/>
              <w:right w:w="100" w:type="dxa"/>
            </w:tcMar>
          </w:tcPr>
          <w:p w14:paraId="00000263" w14:textId="77777777" w:rsidR="0083781D" w:rsidRPr="00D30F83" w:rsidRDefault="00575B68">
            <w:pPr>
              <w:spacing w:before="120"/>
              <w:jc w:val="both"/>
              <w:rPr>
                <w:sz w:val="28"/>
                <w:szCs w:val="28"/>
              </w:rPr>
            </w:pPr>
            <w:r w:rsidRPr="00D30F83">
              <w:rPr>
                <w:b/>
                <w:sz w:val="28"/>
                <w:szCs w:val="28"/>
              </w:rPr>
              <w:t>Positive:</w:t>
            </w:r>
            <w:r w:rsidRPr="00D30F83">
              <w:rPr>
                <w:sz w:val="28"/>
                <w:szCs w:val="28"/>
              </w:rPr>
              <w:t xml:space="preserve">  Did the applicant receive praise for coping with and resolving a genuinely difficult situation?  Did s/he use careful analysis and sound judgment?  </w:t>
            </w:r>
          </w:p>
          <w:p w14:paraId="00000264" w14:textId="77777777" w:rsidR="0083781D" w:rsidRPr="00D30F83" w:rsidRDefault="00575B68">
            <w:pPr>
              <w:jc w:val="both"/>
              <w:rPr>
                <w:sz w:val="28"/>
                <w:szCs w:val="28"/>
              </w:rPr>
            </w:pPr>
            <w:r w:rsidRPr="00D30F83">
              <w:rPr>
                <w:sz w:val="28"/>
                <w:szCs w:val="28"/>
              </w:rPr>
              <w:t xml:space="preserve"> </w:t>
            </w:r>
          </w:p>
          <w:p w14:paraId="00000265" w14:textId="77777777" w:rsidR="0083781D" w:rsidRPr="00D30F83" w:rsidRDefault="00575B68">
            <w:pPr>
              <w:jc w:val="both"/>
              <w:rPr>
                <w:sz w:val="28"/>
                <w:szCs w:val="28"/>
              </w:rPr>
            </w:pPr>
            <w:r w:rsidRPr="00D30F83">
              <w:rPr>
                <w:sz w:val="28"/>
                <w:szCs w:val="28"/>
              </w:rPr>
              <w:t>For example: “</w:t>
            </w:r>
            <w:r w:rsidRPr="00D30F83">
              <w:rPr>
                <w:i/>
                <w:sz w:val="28"/>
                <w:szCs w:val="28"/>
              </w:rPr>
              <w:t xml:space="preserve">One time a child became really upset one day before lunch. I remembered that the she had </w:t>
            </w:r>
            <w:r w:rsidRPr="00D30F83">
              <w:rPr>
                <w:i/>
                <w:sz w:val="28"/>
                <w:szCs w:val="28"/>
              </w:rPr>
              <w:t xml:space="preserve">Diabetes, and I thought she might just need to eat something. Sure enough, we were able to get her to drink some orange juice, and within minutes she calmed down.  Then we realized that she hadn’t even known what she was doing, because she needed to eat.  </w:t>
            </w:r>
            <w:r w:rsidRPr="00D30F83">
              <w:rPr>
                <w:i/>
                <w:sz w:val="28"/>
                <w:szCs w:val="28"/>
              </w:rPr>
              <w:t>My supervisor was impressed that I thought about why she was acting that way instead of just reacting to it</w:t>
            </w:r>
            <w:r w:rsidRPr="00D30F83">
              <w:rPr>
                <w:sz w:val="28"/>
                <w:szCs w:val="28"/>
              </w:rPr>
              <w:t>.”</w:t>
            </w:r>
          </w:p>
        </w:tc>
        <w:tc>
          <w:tcPr>
            <w:tcW w:w="4455" w:type="dxa"/>
            <w:shd w:val="clear" w:color="auto" w:fill="auto"/>
            <w:tcMar>
              <w:top w:w="100" w:type="dxa"/>
              <w:left w:w="100" w:type="dxa"/>
              <w:bottom w:w="100" w:type="dxa"/>
              <w:right w:w="100" w:type="dxa"/>
            </w:tcMar>
          </w:tcPr>
          <w:p w14:paraId="00000266" w14:textId="77777777" w:rsidR="0083781D" w:rsidRPr="00D30F83" w:rsidRDefault="00575B68">
            <w:pPr>
              <w:spacing w:before="120"/>
              <w:jc w:val="both"/>
              <w:rPr>
                <w:sz w:val="28"/>
                <w:szCs w:val="28"/>
              </w:rPr>
            </w:pPr>
            <w:r w:rsidRPr="00D30F83">
              <w:rPr>
                <w:b/>
                <w:sz w:val="28"/>
                <w:szCs w:val="28"/>
              </w:rPr>
              <w:t>Negative:</w:t>
            </w:r>
            <w:r w:rsidRPr="00D30F83">
              <w:rPr>
                <w:sz w:val="28"/>
                <w:szCs w:val="28"/>
              </w:rPr>
              <w:t xml:space="preserve">  Was the applicant praised for merely completing the solutions generated by others and following through with directions?</w:t>
            </w:r>
          </w:p>
          <w:p w14:paraId="00000267" w14:textId="77777777" w:rsidR="0083781D" w:rsidRPr="00D30F83" w:rsidRDefault="00575B68">
            <w:pPr>
              <w:jc w:val="both"/>
              <w:rPr>
                <w:sz w:val="28"/>
                <w:szCs w:val="28"/>
              </w:rPr>
            </w:pPr>
            <w:r w:rsidRPr="00D30F83">
              <w:rPr>
                <w:sz w:val="28"/>
                <w:szCs w:val="28"/>
              </w:rPr>
              <w:t xml:space="preserve"> </w:t>
            </w:r>
          </w:p>
          <w:p w14:paraId="00000268" w14:textId="77777777" w:rsidR="0083781D" w:rsidRPr="00D30F83" w:rsidRDefault="00575B68">
            <w:pPr>
              <w:jc w:val="both"/>
              <w:rPr>
                <w:sz w:val="28"/>
                <w:szCs w:val="28"/>
              </w:rPr>
            </w:pPr>
            <w:r w:rsidRPr="00D30F83">
              <w:rPr>
                <w:sz w:val="28"/>
                <w:szCs w:val="28"/>
              </w:rPr>
              <w:t>For example:</w:t>
            </w:r>
            <w:r w:rsidRPr="00D30F83">
              <w:rPr>
                <w:sz w:val="28"/>
                <w:szCs w:val="28"/>
              </w:rPr>
              <w:t xml:space="preserve"> “</w:t>
            </w:r>
            <w:r w:rsidRPr="00D30F83">
              <w:rPr>
                <w:i/>
                <w:sz w:val="28"/>
                <w:szCs w:val="28"/>
              </w:rPr>
              <w:t>A couple of years ago, a kid fell on the playground and cut his knee. It scared me to see how badly he was hurt, but I kept my head about me and sat there with him until the nursing assistant came to help. I think I did a good job under stress</w:t>
            </w:r>
            <w:r w:rsidRPr="00D30F83">
              <w:rPr>
                <w:sz w:val="28"/>
                <w:szCs w:val="28"/>
              </w:rPr>
              <w:t>.”</w:t>
            </w:r>
          </w:p>
        </w:tc>
      </w:tr>
      <w:tr w:rsidR="0083781D" w:rsidRPr="00D30F83" w14:paraId="09029BB4" w14:textId="77777777">
        <w:trPr>
          <w:trHeight w:val="455"/>
        </w:trPr>
        <w:tc>
          <w:tcPr>
            <w:tcW w:w="4440" w:type="dxa"/>
            <w:shd w:val="clear" w:color="auto" w:fill="auto"/>
            <w:tcMar>
              <w:top w:w="100" w:type="dxa"/>
              <w:left w:w="100" w:type="dxa"/>
              <w:bottom w:w="100" w:type="dxa"/>
              <w:right w:w="100" w:type="dxa"/>
            </w:tcMar>
          </w:tcPr>
          <w:p w14:paraId="00000269" w14:textId="77777777" w:rsidR="0083781D" w:rsidRPr="00D30F83" w:rsidRDefault="00575B68">
            <w:pPr>
              <w:jc w:val="both"/>
              <w:rPr>
                <w:sz w:val="28"/>
                <w:szCs w:val="28"/>
              </w:rPr>
            </w:pPr>
            <w:r w:rsidRPr="00D30F83">
              <w:rPr>
                <w:sz w:val="28"/>
                <w:szCs w:val="28"/>
              </w:rPr>
              <w:t xml:space="preserve"> </w:t>
            </w:r>
          </w:p>
        </w:tc>
        <w:tc>
          <w:tcPr>
            <w:tcW w:w="4455" w:type="dxa"/>
            <w:shd w:val="clear" w:color="auto" w:fill="auto"/>
            <w:tcMar>
              <w:top w:w="100" w:type="dxa"/>
              <w:left w:w="100" w:type="dxa"/>
              <w:bottom w:w="100" w:type="dxa"/>
              <w:right w:w="100" w:type="dxa"/>
            </w:tcMar>
          </w:tcPr>
          <w:p w14:paraId="0000026A" w14:textId="77777777" w:rsidR="0083781D" w:rsidRPr="00D30F83" w:rsidRDefault="00575B68">
            <w:pPr>
              <w:jc w:val="both"/>
              <w:rPr>
                <w:sz w:val="28"/>
                <w:szCs w:val="28"/>
              </w:rPr>
            </w:pPr>
            <w:r w:rsidRPr="00D30F83">
              <w:rPr>
                <w:sz w:val="28"/>
                <w:szCs w:val="28"/>
              </w:rPr>
              <w:t xml:space="preserve"> </w:t>
            </w:r>
          </w:p>
        </w:tc>
      </w:tr>
    </w:tbl>
    <w:p w14:paraId="0000026B" w14:textId="77777777" w:rsidR="0083781D" w:rsidRPr="00D30F83" w:rsidRDefault="0083781D">
      <w:pPr>
        <w:jc w:val="both"/>
        <w:rPr>
          <w:sz w:val="28"/>
          <w:szCs w:val="28"/>
        </w:rPr>
      </w:pPr>
    </w:p>
    <w:p w14:paraId="0000026C" w14:textId="77777777" w:rsidR="0083781D" w:rsidRPr="00D30F83" w:rsidRDefault="00575B68">
      <w:pPr>
        <w:jc w:val="both"/>
        <w:rPr>
          <w:sz w:val="28"/>
          <w:szCs w:val="28"/>
        </w:rPr>
      </w:pPr>
      <w:r w:rsidRPr="00D30F83">
        <w:rPr>
          <w:sz w:val="28"/>
          <w:szCs w:val="28"/>
        </w:rPr>
        <w:t xml:space="preserve"> </w:t>
      </w:r>
    </w:p>
    <w:tbl>
      <w:tblPr>
        <w:tblStyle w:val="af"/>
        <w:tblW w:w="8910" w:type="dxa"/>
        <w:tblBorders>
          <w:top w:val="nil"/>
          <w:left w:val="nil"/>
          <w:bottom w:val="nil"/>
          <w:right w:val="nil"/>
          <w:insideH w:val="nil"/>
          <w:insideV w:val="nil"/>
        </w:tblBorders>
        <w:tblLayout w:type="fixed"/>
        <w:tblLook w:val="0600" w:firstRow="0" w:lastRow="0" w:firstColumn="0" w:lastColumn="0" w:noHBand="1" w:noVBand="1"/>
      </w:tblPr>
      <w:tblGrid>
        <w:gridCol w:w="4455"/>
        <w:gridCol w:w="4455"/>
      </w:tblGrid>
      <w:tr w:rsidR="0083781D" w:rsidRPr="00D30F83" w14:paraId="441C0322" w14:textId="77777777">
        <w:trPr>
          <w:trHeight w:val="1385"/>
        </w:trPr>
        <w:tc>
          <w:tcPr>
            <w:tcW w:w="8910" w:type="dxa"/>
            <w:gridSpan w:val="2"/>
            <w:shd w:val="clear" w:color="auto" w:fill="auto"/>
            <w:tcMar>
              <w:top w:w="100" w:type="dxa"/>
              <w:left w:w="100" w:type="dxa"/>
              <w:bottom w:w="100" w:type="dxa"/>
              <w:right w:w="100" w:type="dxa"/>
            </w:tcMar>
          </w:tcPr>
          <w:p w14:paraId="0000026D" w14:textId="77777777" w:rsidR="0083781D" w:rsidRPr="00D30F83" w:rsidRDefault="00575B68">
            <w:pPr>
              <w:spacing w:after="200"/>
              <w:ind w:left="360"/>
              <w:jc w:val="both"/>
              <w:rPr>
                <w:b/>
                <w:sz w:val="28"/>
                <w:szCs w:val="28"/>
              </w:rPr>
            </w:pPr>
            <w:r w:rsidRPr="00D30F83">
              <w:rPr>
                <w:b/>
                <w:sz w:val="28"/>
                <w:szCs w:val="28"/>
              </w:rPr>
              <w:t>11.</w:t>
            </w:r>
            <w:r w:rsidRPr="00D30F83">
              <w:rPr>
                <w:sz w:val="14"/>
                <w:szCs w:val="14"/>
              </w:rPr>
              <w:t xml:space="preserve"> </w:t>
            </w:r>
            <w:r w:rsidRPr="00D30F83">
              <w:rPr>
                <w:b/>
                <w:sz w:val="28"/>
                <w:szCs w:val="28"/>
              </w:rPr>
              <w:t>Tell me about a time when someone you worked with broke the rules or did something that made you or someone else feel uncomfortable. How did you respond?</w:t>
            </w:r>
          </w:p>
          <w:p w14:paraId="0000026E" w14:textId="77777777" w:rsidR="0083781D" w:rsidRPr="00D30F83" w:rsidRDefault="00575B68">
            <w:pPr>
              <w:jc w:val="both"/>
              <w:rPr>
                <w:i/>
                <w:sz w:val="28"/>
                <w:szCs w:val="28"/>
              </w:rPr>
            </w:pPr>
            <w:r w:rsidRPr="00D30F83">
              <w:rPr>
                <w:i/>
                <w:sz w:val="28"/>
                <w:szCs w:val="28"/>
              </w:rPr>
              <w:t>This question may be used to assess the applicant’s level of the Essential Skill: Policy Adherenc</w:t>
            </w:r>
            <w:r w:rsidRPr="00D30F83">
              <w:rPr>
                <w:i/>
                <w:sz w:val="28"/>
                <w:szCs w:val="28"/>
              </w:rPr>
              <w:t xml:space="preserve">e. </w:t>
            </w:r>
          </w:p>
        </w:tc>
      </w:tr>
      <w:tr w:rsidR="0083781D" w:rsidRPr="00D30F83" w14:paraId="01B118C8" w14:textId="77777777">
        <w:trPr>
          <w:trHeight w:val="3380"/>
        </w:trPr>
        <w:tc>
          <w:tcPr>
            <w:tcW w:w="4455" w:type="dxa"/>
            <w:shd w:val="clear" w:color="auto" w:fill="auto"/>
            <w:tcMar>
              <w:top w:w="100" w:type="dxa"/>
              <w:left w:w="100" w:type="dxa"/>
              <w:bottom w:w="100" w:type="dxa"/>
              <w:right w:w="100" w:type="dxa"/>
            </w:tcMar>
          </w:tcPr>
          <w:p w14:paraId="00000270" w14:textId="77777777" w:rsidR="0083781D" w:rsidRPr="00D30F83" w:rsidRDefault="00575B68">
            <w:pPr>
              <w:spacing w:before="120"/>
              <w:jc w:val="both"/>
              <w:rPr>
                <w:sz w:val="28"/>
                <w:szCs w:val="28"/>
              </w:rPr>
            </w:pPr>
            <w:r w:rsidRPr="00D30F83">
              <w:rPr>
                <w:b/>
                <w:sz w:val="28"/>
                <w:szCs w:val="28"/>
              </w:rPr>
              <w:lastRenderedPageBreak/>
              <w:t>Lower risk response:</w:t>
            </w:r>
            <w:r w:rsidRPr="00D30F83">
              <w:rPr>
                <w:sz w:val="28"/>
                <w:szCs w:val="28"/>
              </w:rPr>
              <w:t xml:space="preserve">  The applicant provides a direct, non-evasive response that gives specifics about the incident.</w:t>
            </w:r>
          </w:p>
          <w:p w14:paraId="00000271" w14:textId="77777777" w:rsidR="0083781D" w:rsidRPr="00D30F83" w:rsidRDefault="00575B68">
            <w:pPr>
              <w:jc w:val="both"/>
              <w:rPr>
                <w:sz w:val="28"/>
                <w:szCs w:val="28"/>
              </w:rPr>
            </w:pPr>
            <w:r w:rsidRPr="00D30F83">
              <w:rPr>
                <w:sz w:val="28"/>
                <w:szCs w:val="28"/>
              </w:rPr>
              <w:t xml:space="preserve"> </w:t>
            </w:r>
          </w:p>
          <w:p w14:paraId="00000272" w14:textId="77777777" w:rsidR="0083781D" w:rsidRPr="00D30F83" w:rsidRDefault="00575B68">
            <w:pPr>
              <w:jc w:val="both"/>
              <w:rPr>
                <w:i/>
                <w:sz w:val="28"/>
                <w:szCs w:val="28"/>
              </w:rPr>
            </w:pPr>
            <w:r w:rsidRPr="00D30F83">
              <w:rPr>
                <w:sz w:val="28"/>
                <w:szCs w:val="28"/>
              </w:rPr>
              <w:t>For example: “</w:t>
            </w:r>
            <w:r w:rsidRPr="00D30F83">
              <w:rPr>
                <w:i/>
                <w:sz w:val="28"/>
                <w:szCs w:val="28"/>
              </w:rPr>
              <w:t xml:space="preserve">At my last school I noticed a teacher was allowing students to hang out in his classroom after school with no stated purpose. It wasn’t alarming but we learned in our annual training that we weren’t supposed to do that. I talked to the teacher and let our </w:t>
            </w:r>
            <w:r w:rsidRPr="00D30F83">
              <w:rPr>
                <w:i/>
                <w:sz w:val="28"/>
                <w:szCs w:val="28"/>
              </w:rPr>
              <w:t xml:space="preserve">supervisor know that we’d </w:t>
            </w:r>
            <w:proofErr w:type="gramStart"/>
            <w:r w:rsidRPr="00D30F83">
              <w:rPr>
                <w:i/>
                <w:sz w:val="28"/>
                <w:szCs w:val="28"/>
              </w:rPr>
              <w:t>had a discussion about</w:t>
            </w:r>
            <w:proofErr w:type="gramEnd"/>
            <w:r w:rsidRPr="00D30F83">
              <w:rPr>
                <w:i/>
                <w:sz w:val="28"/>
                <w:szCs w:val="28"/>
              </w:rPr>
              <w:t xml:space="preserve"> it.”</w:t>
            </w:r>
          </w:p>
        </w:tc>
        <w:tc>
          <w:tcPr>
            <w:tcW w:w="4455" w:type="dxa"/>
            <w:shd w:val="clear" w:color="auto" w:fill="auto"/>
            <w:tcMar>
              <w:top w:w="100" w:type="dxa"/>
              <w:left w:w="100" w:type="dxa"/>
              <w:bottom w:w="100" w:type="dxa"/>
              <w:right w:w="100" w:type="dxa"/>
            </w:tcMar>
          </w:tcPr>
          <w:p w14:paraId="00000273" w14:textId="77777777" w:rsidR="0083781D" w:rsidRPr="00D30F83" w:rsidRDefault="00575B68">
            <w:pPr>
              <w:spacing w:before="120"/>
              <w:jc w:val="both"/>
              <w:rPr>
                <w:sz w:val="28"/>
                <w:szCs w:val="28"/>
              </w:rPr>
            </w:pPr>
            <w:r w:rsidRPr="00D30F83">
              <w:rPr>
                <w:b/>
                <w:sz w:val="28"/>
                <w:szCs w:val="28"/>
              </w:rPr>
              <w:t>Higher risk response:</w:t>
            </w:r>
            <w:r w:rsidRPr="00D30F83">
              <w:rPr>
                <w:sz w:val="28"/>
                <w:szCs w:val="28"/>
              </w:rPr>
              <w:t xml:space="preserve">  The applicant has never experienced this or is evasive in the response.  </w:t>
            </w:r>
          </w:p>
          <w:p w14:paraId="00000274" w14:textId="77777777" w:rsidR="0083781D" w:rsidRPr="00D30F83" w:rsidRDefault="00575B68">
            <w:pPr>
              <w:jc w:val="both"/>
              <w:rPr>
                <w:sz w:val="28"/>
                <w:szCs w:val="28"/>
              </w:rPr>
            </w:pPr>
            <w:r w:rsidRPr="00D30F83">
              <w:rPr>
                <w:sz w:val="28"/>
                <w:szCs w:val="28"/>
              </w:rPr>
              <w:t xml:space="preserve"> </w:t>
            </w:r>
          </w:p>
          <w:p w14:paraId="00000275" w14:textId="77777777" w:rsidR="0083781D" w:rsidRPr="00D30F83" w:rsidRDefault="00575B68">
            <w:pPr>
              <w:jc w:val="both"/>
              <w:rPr>
                <w:i/>
                <w:sz w:val="28"/>
                <w:szCs w:val="28"/>
              </w:rPr>
            </w:pPr>
            <w:r w:rsidRPr="00D30F83">
              <w:rPr>
                <w:sz w:val="28"/>
                <w:szCs w:val="28"/>
              </w:rPr>
              <w:t>For example: “</w:t>
            </w:r>
            <w:r w:rsidRPr="00D30F83">
              <w:rPr>
                <w:i/>
                <w:sz w:val="28"/>
                <w:szCs w:val="28"/>
              </w:rPr>
              <w:t>Not that I can think of. I really try to focus on myself and making sure I’m meeting expe</w:t>
            </w:r>
            <w:r w:rsidRPr="00D30F83">
              <w:rPr>
                <w:i/>
                <w:sz w:val="28"/>
                <w:szCs w:val="28"/>
              </w:rPr>
              <w:t>ctations. I don’t get involved in other people’s business or tattle on coworkers.”</w:t>
            </w:r>
          </w:p>
        </w:tc>
      </w:tr>
      <w:tr w:rsidR="0083781D" w:rsidRPr="00D30F83" w14:paraId="02105394" w14:textId="77777777">
        <w:trPr>
          <w:trHeight w:val="455"/>
        </w:trPr>
        <w:tc>
          <w:tcPr>
            <w:tcW w:w="4455" w:type="dxa"/>
            <w:shd w:val="clear" w:color="auto" w:fill="auto"/>
            <w:tcMar>
              <w:top w:w="100" w:type="dxa"/>
              <w:left w:w="100" w:type="dxa"/>
              <w:bottom w:w="100" w:type="dxa"/>
              <w:right w:w="100" w:type="dxa"/>
            </w:tcMar>
          </w:tcPr>
          <w:p w14:paraId="00000276" w14:textId="77777777" w:rsidR="0083781D" w:rsidRPr="00D30F83" w:rsidRDefault="00575B68">
            <w:pPr>
              <w:jc w:val="both"/>
              <w:rPr>
                <w:sz w:val="28"/>
                <w:szCs w:val="28"/>
              </w:rPr>
            </w:pPr>
            <w:r w:rsidRPr="00D30F83">
              <w:rPr>
                <w:sz w:val="28"/>
                <w:szCs w:val="28"/>
              </w:rPr>
              <w:t xml:space="preserve"> </w:t>
            </w:r>
          </w:p>
        </w:tc>
        <w:tc>
          <w:tcPr>
            <w:tcW w:w="4455" w:type="dxa"/>
            <w:shd w:val="clear" w:color="auto" w:fill="auto"/>
            <w:tcMar>
              <w:top w:w="100" w:type="dxa"/>
              <w:left w:w="100" w:type="dxa"/>
              <w:bottom w:w="100" w:type="dxa"/>
              <w:right w:w="100" w:type="dxa"/>
            </w:tcMar>
          </w:tcPr>
          <w:p w14:paraId="00000277" w14:textId="77777777" w:rsidR="0083781D" w:rsidRPr="00D30F83" w:rsidRDefault="00575B68">
            <w:pPr>
              <w:jc w:val="both"/>
              <w:rPr>
                <w:sz w:val="28"/>
                <w:szCs w:val="28"/>
              </w:rPr>
            </w:pPr>
            <w:r w:rsidRPr="00D30F83">
              <w:rPr>
                <w:sz w:val="28"/>
                <w:szCs w:val="28"/>
              </w:rPr>
              <w:t xml:space="preserve"> </w:t>
            </w:r>
          </w:p>
        </w:tc>
      </w:tr>
      <w:tr w:rsidR="0083781D" w:rsidRPr="00D30F83" w14:paraId="4762FA9B" w14:textId="77777777">
        <w:trPr>
          <w:trHeight w:val="455"/>
        </w:trPr>
        <w:tc>
          <w:tcPr>
            <w:tcW w:w="4455" w:type="dxa"/>
            <w:shd w:val="clear" w:color="auto" w:fill="auto"/>
            <w:tcMar>
              <w:top w:w="100" w:type="dxa"/>
              <w:left w:w="100" w:type="dxa"/>
              <w:bottom w:w="100" w:type="dxa"/>
              <w:right w:w="100" w:type="dxa"/>
            </w:tcMar>
          </w:tcPr>
          <w:p w14:paraId="00000278" w14:textId="77777777" w:rsidR="0083781D" w:rsidRPr="00D30F83" w:rsidRDefault="00575B68">
            <w:pPr>
              <w:jc w:val="both"/>
              <w:rPr>
                <w:sz w:val="28"/>
                <w:szCs w:val="28"/>
              </w:rPr>
            </w:pPr>
            <w:r w:rsidRPr="00D30F83">
              <w:rPr>
                <w:sz w:val="28"/>
                <w:szCs w:val="28"/>
              </w:rPr>
              <w:t xml:space="preserve"> </w:t>
            </w:r>
          </w:p>
        </w:tc>
        <w:tc>
          <w:tcPr>
            <w:tcW w:w="4455" w:type="dxa"/>
            <w:shd w:val="clear" w:color="auto" w:fill="auto"/>
            <w:tcMar>
              <w:top w:w="100" w:type="dxa"/>
              <w:left w:w="100" w:type="dxa"/>
              <w:bottom w:w="100" w:type="dxa"/>
              <w:right w:w="100" w:type="dxa"/>
            </w:tcMar>
          </w:tcPr>
          <w:p w14:paraId="00000279" w14:textId="77777777" w:rsidR="0083781D" w:rsidRPr="00D30F83" w:rsidRDefault="00575B68">
            <w:pPr>
              <w:jc w:val="both"/>
              <w:rPr>
                <w:sz w:val="28"/>
                <w:szCs w:val="28"/>
              </w:rPr>
            </w:pPr>
            <w:r w:rsidRPr="00D30F83">
              <w:rPr>
                <w:sz w:val="28"/>
                <w:szCs w:val="28"/>
              </w:rPr>
              <w:t xml:space="preserve"> </w:t>
            </w:r>
          </w:p>
        </w:tc>
      </w:tr>
      <w:tr w:rsidR="0083781D" w:rsidRPr="00D30F83" w14:paraId="3B34F2BB" w14:textId="77777777">
        <w:trPr>
          <w:trHeight w:val="455"/>
        </w:trPr>
        <w:tc>
          <w:tcPr>
            <w:tcW w:w="4455" w:type="dxa"/>
            <w:shd w:val="clear" w:color="auto" w:fill="auto"/>
            <w:tcMar>
              <w:top w:w="100" w:type="dxa"/>
              <w:left w:w="100" w:type="dxa"/>
              <w:bottom w:w="100" w:type="dxa"/>
              <w:right w:w="100" w:type="dxa"/>
            </w:tcMar>
          </w:tcPr>
          <w:p w14:paraId="0000027A" w14:textId="6AE670B6" w:rsidR="0083781D" w:rsidRPr="00D30F83" w:rsidRDefault="0083781D">
            <w:pPr>
              <w:jc w:val="both"/>
              <w:rPr>
                <w:sz w:val="28"/>
                <w:szCs w:val="28"/>
              </w:rPr>
            </w:pPr>
          </w:p>
        </w:tc>
        <w:tc>
          <w:tcPr>
            <w:tcW w:w="4455" w:type="dxa"/>
            <w:shd w:val="clear" w:color="auto" w:fill="auto"/>
            <w:tcMar>
              <w:top w:w="100" w:type="dxa"/>
              <w:left w:w="100" w:type="dxa"/>
              <w:bottom w:w="100" w:type="dxa"/>
              <w:right w:w="100" w:type="dxa"/>
            </w:tcMar>
          </w:tcPr>
          <w:p w14:paraId="0000027B" w14:textId="77777777" w:rsidR="0083781D" w:rsidRPr="00D30F83" w:rsidRDefault="00575B68">
            <w:pPr>
              <w:jc w:val="both"/>
              <w:rPr>
                <w:sz w:val="28"/>
                <w:szCs w:val="28"/>
              </w:rPr>
            </w:pPr>
            <w:r w:rsidRPr="00D30F83">
              <w:rPr>
                <w:sz w:val="28"/>
                <w:szCs w:val="28"/>
              </w:rPr>
              <w:t xml:space="preserve"> </w:t>
            </w:r>
          </w:p>
        </w:tc>
      </w:tr>
      <w:tr w:rsidR="0083781D" w:rsidRPr="00D30F83" w14:paraId="7950CDBE" w14:textId="77777777">
        <w:trPr>
          <w:trHeight w:val="455"/>
        </w:trPr>
        <w:tc>
          <w:tcPr>
            <w:tcW w:w="4455" w:type="dxa"/>
            <w:shd w:val="clear" w:color="auto" w:fill="auto"/>
            <w:tcMar>
              <w:top w:w="100" w:type="dxa"/>
              <w:left w:w="100" w:type="dxa"/>
              <w:bottom w:w="100" w:type="dxa"/>
              <w:right w:w="100" w:type="dxa"/>
            </w:tcMar>
          </w:tcPr>
          <w:p w14:paraId="0000027C" w14:textId="77777777" w:rsidR="0083781D" w:rsidRPr="00D30F83" w:rsidRDefault="00575B68">
            <w:pPr>
              <w:jc w:val="both"/>
              <w:rPr>
                <w:sz w:val="28"/>
                <w:szCs w:val="28"/>
              </w:rPr>
            </w:pPr>
            <w:r w:rsidRPr="00D30F83">
              <w:rPr>
                <w:sz w:val="28"/>
                <w:szCs w:val="28"/>
              </w:rPr>
              <w:t xml:space="preserve"> </w:t>
            </w:r>
          </w:p>
        </w:tc>
        <w:tc>
          <w:tcPr>
            <w:tcW w:w="4455" w:type="dxa"/>
            <w:shd w:val="clear" w:color="auto" w:fill="auto"/>
            <w:tcMar>
              <w:top w:w="100" w:type="dxa"/>
              <w:left w:w="100" w:type="dxa"/>
              <w:bottom w:w="100" w:type="dxa"/>
              <w:right w:w="100" w:type="dxa"/>
            </w:tcMar>
          </w:tcPr>
          <w:p w14:paraId="0000027D" w14:textId="77777777" w:rsidR="0083781D" w:rsidRPr="00D30F83" w:rsidRDefault="00575B68">
            <w:pPr>
              <w:jc w:val="both"/>
              <w:rPr>
                <w:sz w:val="28"/>
                <w:szCs w:val="28"/>
              </w:rPr>
            </w:pPr>
            <w:r w:rsidRPr="00D30F83">
              <w:rPr>
                <w:sz w:val="28"/>
                <w:szCs w:val="28"/>
              </w:rPr>
              <w:t xml:space="preserve"> </w:t>
            </w:r>
          </w:p>
        </w:tc>
      </w:tr>
    </w:tbl>
    <w:p w14:paraId="0000027E" w14:textId="77777777" w:rsidR="0083781D" w:rsidRPr="00D30F83" w:rsidRDefault="00575B68">
      <w:pPr>
        <w:jc w:val="both"/>
        <w:rPr>
          <w:b/>
        </w:rPr>
      </w:pPr>
      <w:r w:rsidRPr="00D30F83">
        <w:rPr>
          <w:b/>
        </w:rPr>
        <w:t>High Risk Checklist for Interviews</w:t>
      </w:r>
    </w:p>
    <w:p w14:paraId="0000027F" w14:textId="77777777" w:rsidR="0083781D" w:rsidRPr="00D30F83" w:rsidRDefault="00575B68">
      <w:pPr>
        <w:jc w:val="both"/>
      </w:pPr>
      <w:r w:rsidRPr="00D30F83">
        <w:t xml:space="preserve"> </w:t>
      </w:r>
    </w:p>
    <w:p w14:paraId="00000280" w14:textId="77777777" w:rsidR="0083781D" w:rsidRPr="00D30F83" w:rsidRDefault="00575B68">
      <w:pPr>
        <w:numPr>
          <w:ilvl w:val="0"/>
          <w:numId w:val="7"/>
        </w:numPr>
        <w:jc w:val="both"/>
        <w:rPr>
          <w:sz w:val="28"/>
          <w:szCs w:val="28"/>
        </w:rPr>
      </w:pPr>
      <w:r w:rsidRPr="00D30F83">
        <w:t>Applicant gave higher risk responses from the Interpretive Guide.</w:t>
      </w:r>
    </w:p>
    <w:p w14:paraId="00000281" w14:textId="77777777" w:rsidR="0083781D" w:rsidRPr="00D30F83" w:rsidRDefault="00575B68">
      <w:pPr>
        <w:numPr>
          <w:ilvl w:val="0"/>
          <w:numId w:val="7"/>
        </w:numPr>
        <w:jc w:val="both"/>
        <w:rPr>
          <w:sz w:val="28"/>
          <w:szCs w:val="28"/>
        </w:rPr>
      </w:pPr>
      <w:r w:rsidRPr="00D30F83">
        <w:t>Applicant gave defensive/angry responses.</w:t>
      </w:r>
    </w:p>
    <w:p w14:paraId="00000282" w14:textId="77777777" w:rsidR="0083781D" w:rsidRPr="00D30F83" w:rsidRDefault="00575B68">
      <w:pPr>
        <w:numPr>
          <w:ilvl w:val="0"/>
          <w:numId w:val="7"/>
        </w:numPr>
        <w:jc w:val="both"/>
        <w:rPr>
          <w:sz w:val="28"/>
          <w:szCs w:val="28"/>
        </w:rPr>
      </w:pPr>
      <w:r w:rsidRPr="00D30F83">
        <w:t>Applicant gave evasive responses.</w:t>
      </w:r>
    </w:p>
    <w:p w14:paraId="00000283" w14:textId="77777777" w:rsidR="0083781D" w:rsidRPr="00D30F83" w:rsidRDefault="00575B68">
      <w:pPr>
        <w:numPr>
          <w:ilvl w:val="0"/>
          <w:numId w:val="7"/>
        </w:numPr>
        <w:jc w:val="both"/>
        <w:rPr>
          <w:sz w:val="28"/>
          <w:szCs w:val="28"/>
        </w:rPr>
      </w:pPr>
      <w:r w:rsidRPr="00D30F83">
        <w:t>Applicant described patterns or themes of gaining access to consumer.</w:t>
      </w:r>
    </w:p>
    <w:p w14:paraId="00000284" w14:textId="77777777" w:rsidR="0083781D" w:rsidRPr="00D30F83" w:rsidRDefault="00575B68">
      <w:pPr>
        <w:numPr>
          <w:ilvl w:val="0"/>
          <w:numId w:val="7"/>
        </w:numPr>
        <w:jc w:val="both"/>
        <w:rPr>
          <w:sz w:val="28"/>
          <w:szCs w:val="28"/>
        </w:rPr>
      </w:pPr>
      <w:r w:rsidRPr="00D30F83">
        <w:t>Applicant described preferences for particular consumers with no reasonable explanation.</w:t>
      </w:r>
    </w:p>
    <w:p w14:paraId="00000285" w14:textId="77777777" w:rsidR="0083781D" w:rsidRPr="00D30F83" w:rsidRDefault="00575B68">
      <w:pPr>
        <w:numPr>
          <w:ilvl w:val="0"/>
          <w:numId w:val="7"/>
        </w:numPr>
        <w:jc w:val="both"/>
        <w:rPr>
          <w:sz w:val="28"/>
          <w:szCs w:val="28"/>
        </w:rPr>
      </w:pPr>
      <w:r w:rsidRPr="00D30F83">
        <w:t xml:space="preserve">Applicant described patterns or themes of problems with </w:t>
      </w:r>
      <w:r w:rsidRPr="00D30F83">
        <w:t>authority.</w:t>
      </w:r>
    </w:p>
    <w:p w14:paraId="00000286" w14:textId="257ED98D" w:rsidR="0083781D" w:rsidRPr="00E26304" w:rsidRDefault="00575B68">
      <w:pPr>
        <w:numPr>
          <w:ilvl w:val="0"/>
          <w:numId w:val="7"/>
        </w:numPr>
        <w:spacing w:after="120"/>
        <w:jc w:val="both"/>
        <w:rPr>
          <w:sz w:val="28"/>
          <w:szCs w:val="28"/>
        </w:rPr>
      </w:pPr>
      <w:r w:rsidRPr="00D30F83">
        <w:t>Applicant is not applying for a specific position and is willing to accept positions which vary significantly in pay and/or responsibilities.</w:t>
      </w:r>
    </w:p>
    <w:p w14:paraId="0E6CAB33" w14:textId="79F0871C" w:rsidR="00E26304" w:rsidRDefault="00E26304" w:rsidP="00E26304">
      <w:pPr>
        <w:spacing w:after="120"/>
        <w:jc w:val="both"/>
      </w:pPr>
    </w:p>
    <w:p w14:paraId="1B7C373C" w14:textId="4814CFDA" w:rsidR="00E26304" w:rsidRDefault="00E26304" w:rsidP="00E26304">
      <w:pPr>
        <w:spacing w:after="120"/>
        <w:jc w:val="both"/>
        <w:rPr>
          <w:sz w:val="28"/>
          <w:szCs w:val="28"/>
        </w:rPr>
      </w:pPr>
    </w:p>
    <w:p w14:paraId="6176B2DD" w14:textId="21B8ABDE" w:rsidR="00E26304" w:rsidRDefault="00E26304" w:rsidP="00E26304">
      <w:pPr>
        <w:spacing w:after="120"/>
        <w:jc w:val="both"/>
        <w:rPr>
          <w:sz w:val="28"/>
          <w:szCs w:val="28"/>
        </w:rPr>
      </w:pPr>
    </w:p>
    <w:p w14:paraId="44A6267C" w14:textId="351F3DC9" w:rsidR="00E26304" w:rsidRDefault="00E26304" w:rsidP="00E26304">
      <w:pPr>
        <w:spacing w:after="120"/>
        <w:jc w:val="both"/>
        <w:rPr>
          <w:sz w:val="28"/>
          <w:szCs w:val="28"/>
        </w:rPr>
      </w:pPr>
    </w:p>
    <w:p w14:paraId="0A922097" w14:textId="22F8E8CB" w:rsidR="00E26304" w:rsidRDefault="00E26304" w:rsidP="00E26304">
      <w:pPr>
        <w:spacing w:after="120"/>
        <w:jc w:val="both"/>
        <w:rPr>
          <w:sz w:val="28"/>
          <w:szCs w:val="28"/>
        </w:rPr>
      </w:pPr>
    </w:p>
    <w:p w14:paraId="42078678" w14:textId="35BE7173" w:rsidR="00E26304" w:rsidRDefault="00E26304" w:rsidP="00E26304">
      <w:pPr>
        <w:spacing w:after="120"/>
        <w:jc w:val="both"/>
        <w:rPr>
          <w:sz w:val="28"/>
          <w:szCs w:val="28"/>
        </w:rPr>
      </w:pPr>
    </w:p>
    <w:p w14:paraId="66132A08" w14:textId="0E2D19DB" w:rsidR="00E26304" w:rsidRDefault="00E26304" w:rsidP="00E26304">
      <w:pPr>
        <w:spacing w:after="120"/>
        <w:jc w:val="center"/>
        <w:rPr>
          <w:sz w:val="28"/>
          <w:szCs w:val="28"/>
        </w:rPr>
      </w:pPr>
      <w:r>
        <w:rPr>
          <w:sz w:val="28"/>
          <w:szCs w:val="28"/>
        </w:rPr>
        <w:lastRenderedPageBreak/>
        <w:t>Appendix C – Child Protection Policy Acknowledgement of Receipt</w:t>
      </w:r>
    </w:p>
    <w:p w14:paraId="73459D54" w14:textId="50B19740" w:rsidR="00E26304" w:rsidRDefault="00E26304" w:rsidP="00E26304">
      <w:pPr>
        <w:spacing w:after="120"/>
        <w:jc w:val="center"/>
        <w:rPr>
          <w:sz w:val="28"/>
          <w:szCs w:val="28"/>
        </w:rPr>
      </w:pPr>
    </w:p>
    <w:p w14:paraId="48045647" w14:textId="08C2D16B" w:rsidR="00E26304" w:rsidRDefault="00E26304" w:rsidP="00E26304">
      <w:pPr>
        <w:spacing w:after="120"/>
        <w:rPr>
          <w:sz w:val="28"/>
          <w:szCs w:val="28"/>
        </w:rPr>
      </w:pPr>
      <w:r>
        <w:rPr>
          <w:sz w:val="28"/>
          <w:szCs w:val="28"/>
        </w:rPr>
        <w:t xml:space="preserve">I hereby acknowledge that I received on __________ (date) a copy of the PNNE “Child Protection Policy” dated _____________ and I have read the policy, understand its meaning, and agree to conduct myself in accordance with this policy. </w:t>
      </w:r>
    </w:p>
    <w:p w14:paraId="34E8B077" w14:textId="5DC6A0B7" w:rsidR="00E26304" w:rsidRDefault="00E26304" w:rsidP="00E26304">
      <w:pPr>
        <w:spacing w:after="120"/>
        <w:rPr>
          <w:sz w:val="28"/>
          <w:szCs w:val="28"/>
        </w:rPr>
      </w:pPr>
    </w:p>
    <w:p w14:paraId="2810845E" w14:textId="3963AC07" w:rsidR="00E26304" w:rsidRDefault="00E26304" w:rsidP="00E26304">
      <w:pPr>
        <w:spacing w:after="120"/>
        <w:rPr>
          <w:sz w:val="28"/>
          <w:szCs w:val="28"/>
        </w:rPr>
      </w:pPr>
      <w:r>
        <w:rPr>
          <w:sz w:val="28"/>
          <w:szCs w:val="28"/>
        </w:rPr>
        <w:t>Signature: _________________________________</w:t>
      </w:r>
    </w:p>
    <w:p w14:paraId="08818D61" w14:textId="77777777" w:rsidR="00E26304" w:rsidRDefault="00E26304" w:rsidP="00E26304">
      <w:pPr>
        <w:spacing w:after="120"/>
        <w:rPr>
          <w:sz w:val="28"/>
          <w:szCs w:val="28"/>
        </w:rPr>
      </w:pPr>
    </w:p>
    <w:p w14:paraId="3FCB5199" w14:textId="3FF08094" w:rsidR="00E26304" w:rsidRPr="00D30F83" w:rsidRDefault="00E26304" w:rsidP="00E26304">
      <w:pPr>
        <w:spacing w:after="120"/>
        <w:rPr>
          <w:sz w:val="28"/>
          <w:szCs w:val="28"/>
        </w:rPr>
      </w:pPr>
      <w:r>
        <w:rPr>
          <w:sz w:val="28"/>
          <w:szCs w:val="28"/>
        </w:rPr>
        <w:t>Print Name: _______________________________</w:t>
      </w:r>
    </w:p>
    <w:p w14:paraId="00000287" w14:textId="77777777" w:rsidR="0083781D" w:rsidRDefault="0083781D">
      <w:pPr>
        <w:jc w:val="both"/>
        <w:rPr>
          <w:sz w:val="28"/>
          <w:szCs w:val="28"/>
          <w:highlight w:val="yellow"/>
        </w:rPr>
      </w:pPr>
    </w:p>
    <w:p w14:paraId="00000288" w14:textId="77777777" w:rsidR="0083781D" w:rsidRDefault="0083781D">
      <w:pPr>
        <w:jc w:val="both"/>
        <w:rPr>
          <w:sz w:val="22"/>
          <w:szCs w:val="22"/>
        </w:rPr>
      </w:pPr>
    </w:p>
    <w:p w14:paraId="00000289" w14:textId="77777777" w:rsidR="0083781D" w:rsidRDefault="0083781D">
      <w:pPr>
        <w:jc w:val="both"/>
        <w:rPr>
          <w:sz w:val="22"/>
          <w:szCs w:val="22"/>
        </w:rPr>
      </w:pPr>
    </w:p>
    <w:p w14:paraId="0000028C" w14:textId="7A0E9DDB" w:rsidR="0083781D" w:rsidRDefault="0083781D">
      <w:pPr>
        <w:jc w:val="right"/>
        <w:rPr>
          <w:sz w:val="22"/>
          <w:szCs w:val="22"/>
        </w:rPr>
      </w:pPr>
    </w:p>
    <w:sectPr w:rsidR="0083781D">
      <w:footerReference w:type="even" r:id="rId9"/>
      <w:footerReference w:type="default" r:id="rId10"/>
      <w:pgSz w:w="12240" w:h="15840"/>
      <w:pgMar w:top="810" w:right="1008" w:bottom="1152"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67EF4" w14:textId="77777777" w:rsidR="00575B68" w:rsidRDefault="00575B68">
      <w:r>
        <w:separator/>
      </w:r>
    </w:p>
  </w:endnote>
  <w:endnote w:type="continuationSeparator" w:id="0">
    <w:p w14:paraId="37573E53" w14:textId="77777777" w:rsidR="00575B68" w:rsidRDefault="00575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90" w14:textId="77777777" w:rsidR="0083781D" w:rsidRDefault="00575B68">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00000291" w14:textId="77777777" w:rsidR="0083781D" w:rsidRDefault="0083781D">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8D" w14:textId="77777777" w:rsidR="0083781D" w:rsidRDefault="0083781D">
    <w:pPr>
      <w:pBdr>
        <w:top w:val="nil"/>
        <w:left w:val="nil"/>
        <w:bottom w:val="nil"/>
        <w:right w:val="nil"/>
        <w:between w:val="nil"/>
      </w:pBdr>
      <w:tabs>
        <w:tab w:val="center" w:pos="4320"/>
        <w:tab w:val="right" w:pos="8640"/>
      </w:tabs>
      <w:jc w:val="center"/>
      <w:rPr>
        <w:color w:val="000000"/>
      </w:rPr>
    </w:pPr>
  </w:p>
  <w:p w14:paraId="0000028E" w14:textId="77777777" w:rsidR="0083781D" w:rsidRDefault="0083781D">
    <w:pPr>
      <w:pBdr>
        <w:top w:val="nil"/>
        <w:left w:val="nil"/>
        <w:bottom w:val="nil"/>
        <w:right w:val="nil"/>
        <w:between w:val="nil"/>
      </w:pBdr>
      <w:tabs>
        <w:tab w:val="center" w:pos="4320"/>
        <w:tab w:val="right" w:pos="8640"/>
      </w:tabs>
    </w:pPr>
  </w:p>
  <w:p w14:paraId="0000028F" w14:textId="296B0CF1" w:rsidR="0083781D" w:rsidRDefault="00575B68">
    <w:pPr>
      <w:pBdr>
        <w:top w:val="nil"/>
        <w:left w:val="nil"/>
        <w:bottom w:val="nil"/>
        <w:right w:val="nil"/>
        <w:between w:val="nil"/>
      </w:pBdr>
      <w:tabs>
        <w:tab w:val="center" w:pos="4320"/>
        <w:tab w:val="right" w:pos="8640"/>
      </w:tabs>
      <w:jc w:val="right"/>
    </w:pPr>
    <w:r>
      <w:fldChar w:fldCharType="begin"/>
    </w:r>
    <w:r>
      <w:instrText>PAGE</w:instrText>
    </w:r>
    <w:r>
      <w:fldChar w:fldCharType="separate"/>
    </w:r>
    <w:r w:rsidR="00071C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063FB0" w14:textId="77777777" w:rsidR="00575B68" w:rsidRDefault="00575B68">
      <w:r>
        <w:separator/>
      </w:r>
    </w:p>
  </w:footnote>
  <w:footnote w:type="continuationSeparator" w:id="0">
    <w:p w14:paraId="2BB4D429" w14:textId="77777777" w:rsidR="00575B68" w:rsidRDefault="00575B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57A9B"/>
    <w:multiLevelType w:val="multilevel"/>
    <w:tmpl w:val="BB0E7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B61C02"/>
    <w:multiLevelType w:val="multilevel"/>
    <w:tmpl w:val="D506C58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EF1944"/>
    <w:multiLevelType w:val="multilevel"/>
    <w:tmpl w:val="D506C58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4FF6763"/>
    <w:multiLevelType w:val="multilevel"/>
    <w:tmpl w:val="32CAB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5F35B9"/>
    <w:multiLevelType w:val="multilevel"/>
    <w:tmpl w:val="8EE8CFD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440E006F"/>
    <w:multiLevelType w:val="multilevel"/>
    <w:tmpl w:val="AC9C50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DE205D"/>
    <w:multiLevelType w:val="multilevel"/>
    <w:tmpl w:val="6BBEE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F23211"/>
    <w:multiLevelType w:val="multilevel"/>
    <w:tmpl w:val="DA6E3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7A943D4"/>
    <w:multiLevelType w:val="multilevel"/>
    <w:tmpl w:val="B26A0D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7C449D4"/>
    <w:multiLevelType w:val="multilevel"/>
    <w:tmpl w:val="F96E90C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5B494FA7"/>
    <w:multiLevelType w:val="multilevel"/>
    <w:tmpl w:val="0B8AF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D95167"/>
    <w:multiLevelType w:val="multilevel"/>
    <w:tmpl w:val="28A23A3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5F6C772A"/>
    <w:multiLevelType w:val="multilevel"/>
    <w:tmpl w:val="8FCE3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5D15F08"/>
    <w:multiLevelType w:val="multilevel"/>
    <w:tmpl w:val="02EA1A6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6B823454"/>
    <w:multiLevelType w:val="multilevel"/>
    <w:tmpl w:val="57C22C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F1D7DCD"/>
    <w:multiLevelType w:val="multilevel"/>
    <w:tmpl w:val="E1C6E7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5620A15"/>
    <w:multiLevelType w:val="hybridMultilevel"/>
    <w:tmpl w:val="15DCDB0A"/>
    <w:lvl w:ilvl="0" w:tplc="896200AC">
      <w:start w:val="5"/>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43388F"/>
    <w:multiLevelType w:val="multilevel"/>
    <w:tmpl w:val="F1DAE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771F15"/>
    <w:multiLevelType w:val="multilevel"/>
    <w:tmpl w:val="3C723C9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3"/>
  </w:num>
  <w:num w:numId="2">
    <w:abstractNumId w:val="11"/>
  </w:num>
  <w:num w:numId="3">
    <w:abstractNumId w:val="4"/>
  </w:num>
  <w:num w:numId="4">
    <w:abstractNumId w:val="18"/>
  </w:num>
  <w:num w:numId="5">
    <w:abstractNumId w:val="9"/>
  </w:num>
  <w:num w:numId="6">
    <w:abstractNumId w:val="2"/>
  </w:num>
  <w:num w:numId="7">
    <w:abstractNumId w:val="14"/>
  </w:num>
  <w:num w:numId="8">
    <w:abstractNumId w:val="12"/>
    <w:lvlOverride w:ilvl="0">
      <w:lvl w:ilvl="0">
        <w:numFmt w:val="upperLetter"/>
        <w:lvlText w:val="%1."/>
        <w:lvlJc w:val="left"/>
      </w:lvl>
    </w:lvlOverride>
  </w:num>
  <w:num w:numId="9">
    <w:abstractNumId w:val="3"/>
  </w:num>
  <w:num w:numId="10">
    <w:abstractNumId w:val="10"/>
  </w:num>
  <w:num w:numId="11">
    <w:abstractNumId w:val="6"/>
  </w:num>
  <w:num w:numId="12">
    <w:abstractNumId w:val="0"/>
  </w:num>
  <w:num w:numId="13">
    <w:abstractNumId w:val="17"/>
  </w:num>
  <w:num w:numId="14">
    <w:abstractNumId w:val="1"/>
  </w:num>
  <w:num w:numId="15">
    <w:abstractNumId w:val="16"/>
  </w:num>
  <w:num w:numId="16">
    <w:abstractNumId w:val="7"/>
  </w:num>
  <w:num w:numId="17">
    <w:abstractNumId w:val="5"/>
  </w:num>
  <w:num w:numId="18">
    <w:abstractNumId w:val="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81D"/>
    <w:rsid w:val="00024976"/>
    <w:rsid w:val="00071CBD"/>
    <w:rsid w:val="0008216B"/>
    <w:rsid w:val="000D41D9"/>
    <w:rsid w:val="00140986"/>
    <w:rsid w:val="001414C0"/>
    <w:rsid w:val="001524BA"/>
    <w:rsid w:val="00242C74"/>
    <w:rsid w:val="00282B95"/>
    <w:rsid w:val="0028424F"/>
    <w:rsid w:val="002A4D8C"/>
    <w:rsid w:val="00335191"/>
    <w:rsid w:val="00371B24"/>
    <w:rsid w:val="003A46A0"/>
    <w:rsid w:val="003D35FE"/>
    <w:rsid w:val="00450416"/>
    <w:rsid w:val="00457567"/>
    <w:rsid w:val="004A2547"/>
    <w:rsid w:val="004C087F"/>
    <w:rsid w:val="004E2633"/>
    <w:rsid w:val="00575B68"/>
    <w:rsid w:val="00650589"/>
    <w:rsid w:val="006E08B8"/>
    <w:rsid w:val="00710E81"/>
    <w:rsid w:val="00753C4D"/>
    <w:rsid w:val="007E6468"/>
    <w:rsid w:val="0083781D"/>
    <w:rsid w:val="00993513"/>
    <w:rsid w:val="009F04C4"/>
    <w:rsid w:val="00A34B78"/>
    <w:rsid w:val="00A4643E"/>
    <w:rsid w:val="00A55B98"/>
    <w:rsid w:val="00AE131A"/>
    <w:rsid w:val="00AE5C57"/>
    <w:rsid w:val="00BA455E"/>
    <w:rsid w:val="00BC143C"/>
    <w:rsid w:val="00BF0E84"/>
    <w:rsid w:val="00C3516B"/>
    <w:rsid w:val="00CB4BDE"/>
    <w:rsid w:val="00D172B8"/>
    <w:rsid w:val="00D30F83"/>
    <w:rsid w:val="00D64FC4"/>
    <w:rsid w:val="00E26304"/>
    <w:rsid w:val="00EE3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727CFB"/>
  <w15:docId w15:val="{E462D640-60D3-DA40-B7E8-A4B5C5FF6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295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1D46B8"/>
    <w:pPr>
      <w:ind w:left="720"/>
      <w:contextualSpacing/>
    </w:pPr>
  </w:style>
  <w:style w:type="paragraph" w:styleId="DocumentMap">
    <w:name w:val="Document Map"/>
    <w:basedOn w:val="Normal"/>
    <w:link w:val="DocumentMapChar"/>
    <w:uiPriority w:val="99"/>
    <w:semiHidden/>
    <w:unhideWhenUsed/>
    <w:rsid w:val="00003B18"/>
    <w:rPr>
      <w:rFonts w:ascii="Tahoma" w:hAnsi="Tahoma" w:cs="Tahoma"/>
      <w:sz w:val="16"/>
      <w:szCs w:val="16"/>
    </w:rPr>
  </w:style>
  <w:style w:type="character" w:customStyle="1" w:styleId="DocumentMapChar">
    <w:name w:val="Document Map Char"/>
    <w:basedOn w:val="DefaultParagraphFont"/>
    <w:link w:val="DocumentMap"/>
    <w:uiPriority w:val="99"/>
    <w:semiHidden/>
    <w:rsid w:val="00003B18"/>
    <w:rPr>
      <w:rFonts w:ascii="Tahoma" w:hAnsi="Tahoma" w:cs="Tahoma"/>
      <w:sz w:val="16"/>
      <w:szCs w:val="16"/>
    </w:rPr>
  </w:style>
  <w:style w:type="paragraph" w:styleId="Footer">
    <w:name w:val="footer"/>
    <w:basedOn w:val="Normal"/>
    <w:link w:val="FooterChar"/>
    <w:uiPriority w:val="99"/>
    <w:unhideWhenUsed/>
    <w:rsid w:val="001C1DA2"/>
    <w:pPr>
      <w:tabs>
        <w:tab w:val="center" w:pos="4320"/>
        <w:tab w:val="right" w:pos="8640"/>
      </w:tabs>
    </w:pPr>
  </w:style>
  <w:style w:type="character" w:customStyle="1" w:styleId="FooterChar">
    <w:name w:val="Footer Char"/>
    <w:basedOn w:val="DefaultParagraphFont"/>
    <w:link w:val="Footer"/>
    <w:uiPriority w:val="99"/>
    <w:rsid w:val="001C1DA2"/>
  </w:style>
  <w:style w:type="character" w:styleId="PageNumber">
    <w:name w:val="page number"/>
    <w:basedOn w:val="DefaultParagraphFont"/>
    <w:uiPriority w:val="99"/>
    <w:semiHidden/>
    <w:unhideWhenUsed/>
    <w:rsid w:val="001C1DA2"/>
  </w:style>
  <w:style w:type="paragraph" w:styleId="Header">
    <w:name w:val="header"/>
    <w:basedOn w:val="Normal"/>
    <w:link w:val="HeaderChar"/>
    <w:uiPriority w:val="99"/>
    <w:unhideWhenUsed/>
    <w:rsid w:val="00A60250"/>
    <w:pPr>
      <w:tabs>
        <w:tab w:val="center" w:pos="4320"/>
        <w:tab w:val="right" w:pos="8640"/>
      </w:tabs>
    </w:pPr>
  </w:style>
  <w:style w:type="character" w:customStyle="1" w:styleId="HeaderChar">
    <w:name w:val="Header Char"/>
    <w:basedOn w:val="DefaultParagraphFont"/>
    <w:link w:val="Header"/>
    <w:uiPriority w:val="99"/>
    <w:rsid w:val="00A60250"/>
  </w:style>
  <w:style w:type="paragraph" w:styleId="Revision">
    <w:name w:val="Revision"/>
    <w:hidden/>
    <w:uiPriority w:val="99"/>
    <w:semiHidden/>
    <w:rsid w:val="0033540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00335191"/>
    <w:pPr>
      <w:spacing w:before="100" w:beforeAutospacing="1" w:after="100" w:afterAutospacing="1"/>
    </w:pPr>
  </w:style>
  <w:style w:type="character" w:customStyle="1" w:styleId="apple-tab-span">
    <w:name w:val="apple-tab-span"/>
    <w:basedOn w:val="DefaultParagraphFont"/>
    <w:rsid w:val="00335191"/>
  </w:style>
  <w:style w:type="character" w:styleId="Hyperlink">
    <w:name w:val="Hyperlink"/>
    <w:basedOn w:val="DefaultParagraphFont"/>
    <w:uiPriority w:val="99"/>
    <w:unhideWhenUsed/>
    <w:rsid w:val="00457567"/>
    <w:rPr>
      <w:color w:val="0000FF" w:themeColor="hyperlink"/>
      <w:u w:val="single"/>
    </w:rPr>
  </w:style>
  <w:style w:type="character" w:styleId="FollowedHyperlink">
    <w:name w:val="FollowedHyperlink"/>
    <w:basedOn w:val="DefaultParagraphFont"/>
    <w:uiPriority w:val="99"/>
    <w:semiHidden/>
    <w:unhideWhenUsed/>
    <w:rsid w:val="00457567"/>
    <w:rPr>
      <w:color w:val="800080" w:themeColor="followedHyperlink"/>
      <w:u w:val="single"/>
    </w:rPr>
  </w:style>
  <w:style w:type="character" w:styleId="UnresolvedMention">
    <w:name w:val="Unresolved Mention"/>
    <w:basedOn w:val="DefaultParagraphFont"/>
    <w:uiPriority w:val="99"/>
    <w:semiHidden/>
    <w:unhideWhenUsed/>
    <w:rsid w:val="00457567"/>
    <w:rPr>
      <w:color w:val="605E5C"/>
      <w:shd w:val="clear" w:color="auto" w:fill="E1DFDD"/>
    </w:rPr>
  </w:style>
  <w:style w:type="character" w:customStyle="1" w:styleId="xcontentpasted0">
    <w:name w:val="x_contentpasted0"/>
    <w:basedOn w:val="DefaultParagraphFont"/>
    <w:rsid w:val="006E08B8"/>
  </w:style>
  <w:style w:type="character" w:customStyle="1" w:styleId="xmsohyperlink">
    <w:name w:val="x_msohyperlink"/>
    <w:basedOn w:val="DefaultParagraphFont"/>
    <w:rsid w:val="006E0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725048">
      <w:bodyDiv w:val="1"/>
      <w:marLeft w:val="0"/>
      <w:marRight w:val="0"/>
      <w:marTop w:val="0"/>
      <w:marBottom w:val="0"/>
      <w:divBdr>
        <w:top w:val="none" w:sz="0" w:space="0" w:color="auto"/>
        <w:left w:val="none" w:sz="0" w:space="0" w:color="auto"/>
        <w:bottom w:val="none" w:sz="0" w:space="0" w:color="auto"/>
        <w:right w:val="none" w:sz="0" w:space="0" w:color="auto"/>
      </w:divBdr>
      <w:divsChild>
        <w:div w:id="545024889">
          <w:marLeft w:val="-108"/>
          <w:marRight w:val="0"/>
          <w:marTop w:val="0"/>
          <w:marBottom w:val="0"/>
          <w:divBdr>
            <w:top w:val="none" w:sz="0" w:space="0" w:color="auto"/>
            <w:left w:val="none" w:sz="0" w:space="0" w:color="auto"/>
            <w:bottom w:val="none" w:sz="0" w:space="0" w:color="auto"/>
            <w:right w:val="none" w:sz="0" w:space="0" w:color="auto"/>
          </w:divBdr>
        </w:div>
        <w:div w:id="1396783499">
          <w:marLeft w:val="-108"/>
          <w:marRight w:val="0"/>
          <w:marTop w:val="0"/>
          <w:marBottom w:val="0"/>
          <w:divBdr>
            <w:top w:val="none" w:sz="0" w:space="0" w:color="auto"/>
            <w:left w:val="none" w:sz="0" w:space="0" w:color="auto"/>
            <w:bottom w:val="none" w:sz="0" w:space="0" w:color="auto"/>
            <w:right w:val="none" w:sz="0" w:space="0" w:color="auto"/>
          </w:divBdr>
        </w:div>
        <w:div w:id="1624144872">
          <w:marLeft w:val="-108"/>
          <w:marRight w:val="0"/>
          <w:marTop w:val="0"/>
          <w:marBottom w:val="0"/>
          <w:divBdr>
            <w:top w:val="none" w:sz="0" w:space="0" w:color="auto"/>
            <w:left w:val="none" w:sz="0" w:space="0" w:color="auto"/>
            <w:bottom w:val="none" w:sz="0" w:space="0" w:color="auto"/>
            <w:right w:val="none" w:sz="0" w:space="0" w:color="auto"/>
          </w:divBdr>
        </w:div>
        <w:div w:id="1598950555">
          <w:marLeft w:val="-108"/>
          <w:marRight w:val="0"/>
          <w:marTop w:val="0"/>
          <w:marBottom w:val="0"/>
          <w:divBdr>
            <w:top w:val="none" w:sz="0" w:space="0" w:color="auto"/>
            <w:left w:val="none" w:sz="0" w:space="0" w:color="auto"/>
            <w:bottom w:val="none" w:sz="0" w:space="0" w:color="auto"/>
            <w:right w:val="none" w:sz="0" w:space="0" w:color="auto"/>
          </w:divBdr>
        </w:div>
      </w:divsChild>
    </w:div>
    <w:div w:id="1882739857">
      <w:bodyDiv w:val="1"/>
      <w:marLeft w:val="0"/>
      <w:marRight w:val="0"/>
      <w:marTop w:val="0"/>
      <w:marBottom w:val="0"/>
      <w:divBdr>
        <w:top w:val="none" w:sz="0" w:space="0" w:color="auto"/>
        <w:left w:val="none" w:sz="0" w:space="0" w:color="auto"/>
        <w:bottom w:val="none" w:sz="0" w:space="0" w:color="auto"/>
        <w:right w:val="none" w:sz="0" w:space="0" w:color="auto"/>
      </w:divBdr>
      <w:divsChild>
        <w:div w:id="1480882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4855690">
              <w:marLeft w:val="0"/>
              <w:marRight w:val="0"/>
              <w:marTop w:val="0"/>
              <w:marBottom w:val="0"/>
              <w:divBdr>
                <w:top w:val="none" w:sz="0" w:space="0" w:color="auto"/>
                <w:left w:val="none" w:sz="0" w:space="0" w:color="auto"/>
                <w:bottom w:val="none" w:sz="0" w:space="0" w:color="auto"/>
                <w:right w:val="none" w:sz="0" w:space="0" w:color="auto"/>
              </w:divBdr>
              <w:divsChild>
                <w:div w:id="813982835">
                  <w:marLeft w:val="0"/>
                  <w:marRight w:val="0"/>
                  <w:marTop w:val="0"/>
                  <w:marBottom w:val="0"/>
                  <w:divBdr>
                    <w:top w:val="none" w:sz="0" w:space="0" w:color="auto"/>
                    <w:left w:val="none" w:sz="0" w:space="0" w:color="auto"/>
                    <w:bottom w:val="none" w:sz="0" w:space="0" w:color="auto"/>
                    <w:right w:val="none" w:sz="0" w:space="0" w:color="auto"/>
                  </w:divBdr>
                  <w:divsChild>
                    <w:div w:id="1840805454">
                      <w:marLeft w:val="0"/>
                      <w:marRight w:val="0"/>
                      <w:marTop w:val="0"/>
                      <w:marBottom w:val="0"/>
                      <w:divBdr>
                        <w:top w:val="none" w:sz="0" w:space="0" w:color="auto"/>
                        <w:left w:val="none" w:sz="0" w:space="0" w:color="auto"/>
                        <w:bottom w:val="none" w:sz="0" w:space="0" w:color="auto"/>
                        <w:right w:val="none" w:sz="0" w:space="0" w:color="auto"/>
                      </w:divBdr>
                    </w:div>
                    <w:div w:id="1333682855">
                      <w:marLeft w:val="0"/>
                      <w:marRight w:val="0"/>
                      <w:marTop w:val="0"/>
                      <w:marBottom w:val="0"/>
                      <w:divBdr>
                        <w:top w:val="none" w:sz="0" w:space="0" w:color="auto"/>
                        <w:left w:val="none" w:sz="0" w:space="0" w:color="auto"/>
                        <w:bottom w:val="none" w:sz="0" w:space="0" w:color="auto"/>
                        <w:right w:val="none" w:sz="0" w:space="0" w:color="auto"/>
                      </w:divBdr>
                    </w:div>
                    <w:div w:id="1961574002">
                      <w:marLeft w:val="0"/>
                      <w:marRight w:val="0"/>
                      <w:marTop w:val="0"/>
                      <w:marBottom w:val="0"/>
                      <w:divBdr>
                        <w:top w:val="none" w:sz="0" w:space="0" w:color="auto"/>
                        <w:left w:val="none" w:sz="0" w:space="0" w:color="auto"/>
                        <w:bottom w:val="none" w:sz="0" w:space="0" w:color="auto"/>
                        <w:right w:val="none" w:sz="0" w:space="0" w:color="auto"/>
                      </w:divBdr>
                      <w:divsChild>
                        <w:div w:id="1308164576">
                          <w:marLeft w:val="0"/>
                          <w:marRight w:val="0"/>
                          <w:marTop w:val="0"/>
                          <w:marBottom w:val="0"/>
                          <w:divBdr>
                            <w:top w:val="none" w:sz="0" w:space="0" w:color="auto"/>
                            <w:left w:val="none" w:sz="0" w:space="0" w:color="auto"/>
                            <w:bottom w:val="none" w:sz="0" w:space="0" w:color="auto"/>
                            <w:right w:val="none" w:sz="0" w:space="0" w:color="auto"/>
                          </w:divBdr>
                        </w:div>
                      </w:divsChild>
                    </w:div>
                    <w:div w:id="1137574850">
                      <w:marLeft w:val="0"/>
                      <w:marRight w:val="0"/>
                      <w:marTop w:val="0"/>
                      <w:marBottom w:val="0"/>
                      <w:divBdr>
                        <w:top w:val="none" w:sz="0" w:space="0" w:color="auto"/>
                        <w:left w:val="none" w:sz="0" w:space="0" w:color="auto"/>
                        <w:bottom w:val="none" w:sz="0" w:space="0" w:color="auto"/>
                        <w:right w:val="none" w:sz="0" w:space="0" w:color="auto"/>
                      </w:divBdr>
                    </w:div>
                    <w:div w:id="190806701">
                      <w:marLeft w:val="0"/>
                      <w:marRight w:val="0"/>
                      <w:marTop w:val="0"/>
                      <w:marBottom w:val="0"/>
                      <w:divBdr>
                        <w:top w:val="none" w:sz="0" w:space="0" w:color="auto"/>
                        <w:left w:val="none" w:sz="0" w:space="0" w:color="auto"/>
                        <w:bottom w:val="none" w:sz="0" w:space="0" w:color="auto"/>
                        <w:right w:val="none" w:sz="0" w:space="0" w:color="auto"/>
                      </w:divBdr>
                      <w:divsChild>
                        <w:div w:id="1021082026">
                          <w:marLeft w:val="0"/>
                          <w:marRight w:val="0"/>
                          <w:marTop w:val="0"/>
                          <w:marBottom w:val="0"/>
                          <w:divBdr>
                            <w:top w:val="none" w:sz="0" w:space="0" w:color="auto"/>
                            <w:left w:val="none" w:sz="0" w:space="0" w:color="auto"/>
                            <w:bottom w:val="none" w:sz="0" w:space="0" w:color="auto"/>
                            <w:right w:val="none" w:sz="0" w:space="0" w:color="auto"/>
                          </w:divBdr>
                        </w:div>
                      </w:divsChild>
                    </w:div>
                    <w:div w:id="2048942679">
                      <w:marLeft w:val="0"/>
                      <w:marRight w:val="0"/>
                      <w:marTop w:val="0"/>
                      <w:marBottom w:val="0"/>
                      <w:divBdr>
                        <w:top w:val="none" w:sz="0" w:space="0" w:color="auto"/>
                        <w:left w:val="none" w:sz="0" w:space="0" w:color="auto"/>
                        <w:bottom w:val="none" w:sz="0" w:space="0" w:color="auto"/>
                        <w:right w:val="none" w:sz="0" w:space="0" w:color="auto"/>
                      </w:divBdr>
                    </w:div>
                    <w:div w:id="1150563471">
                      <w:marLeft w:val="0"/>
                      <w:marRight w:val="0"/>
                      <w:marTop w:val="0"/>
                      <w:marBottom w:val="0"/>
                      <w:divBdr>
                        <w:top w:val="none" w:sz="0" w:space="0" w:color="auto"/>
                        <w:left w:val="none" w:sz="0" w:space="0" w:color="auto"/>
                        <w:bottom w:val="none" w:sz="0" w:space="0" w:color="auto"/>
                        <w:right w:val="none" w:sz="0" w:space="0" w:color="auto"/>
                      </w:divBdr>
                    </w:div>
                    <w:div w:id="20390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ainemandatedreporter.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aiwuSvEjIWfn0YjxKQCW5Dt8FQ==">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6472</Words>
  <Characters>36894</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Douglas and Lianne Ray</dc:creator>
  <cp:lastModifiedBy>George T Huggins</cp:lastModifiedBy>
  <cp:revision>2</cp:revision>
  <cp:lastPrinted>2023-01-06T15:08:00Z</cp:lastPrinted>
  <dcterms:created xsi:type="dcterms:W3CDTF">2023-01-18T15:41:00Z</dcterms:created>
  <dcterms:modified xsi:type="dcterms:W3CDTF">2023-01-18T15:41:00Z</dcterms:modified>
</cp:coreProperties>
</file>